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88606" w14:textId="77777777" w:rsidR="00D034BC" w:rsidRDefault="00D034BC">
      <w:r>
        <w:rPr>
          <w:noProof/>
        </w:rPr>
        <w:drawing>
          <wp:inline distT="0" distB="0" distL="0" distR="0" wp14:anchorId="2DB7A4D7" wp14:editId="1DFAA519">
            <wp:extent cx="1159933" cy="775333"/>
            <wp:effectExtent l="0" t="0" r="2540" b="6350"/>
            <wp:docPr id="1" name="Picture 1" descr="A blue drago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dragon with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80" cy="78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D034BC">
        <w:rPr>
          <w:rFonts w:asciiTheme="minorBidi" w:hAnsiTheme="minorBidi"/>
          <w:b/>
          <w:bCs/>
          <w:sz w:val="28"/>
          <w:szCs w:val="28"/>
        </w:rPr>
        <w:t>Carmarthenshire County Council</w:t>
      </w:r>
      <w:r>
        <w:t xml:space="preserve"> </w:t>
      </w:r>
    </w:p>
    <w:p w14:paraId="650CBBC7" w14:textId="765204BA" w:rsidR="00980888" w:rsidRDefault="00D034BC" w:rsidP="00980888"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Notice of </w:t>
      </w:r>
      <w:r w:rsidR="005966E7">
        <w:rPr>
          <w:rFonts w:asciiTheme="minorBidi" w:hAnsiTheme="minorBidi"/>
          <w:b/>
          <w:bCs/>
          <w:sz w:val="24"/>
          <w:szCs w:val="24"/>
        </w:rPr>
        <w:t>Section 25 Community Review</w:t>
      </w:r>
    </w:p>
    <w:p w14:paraId="0D0D47AC" w14:textId="77777777" w:rsidR="002F6E47" w:rsidRDefault="002F6E47" w:rsidP="00980888">
      <w:pPr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89D5D19" w14:textId="2C7FC687" w:rsidR="00303232" w:rsidRDefault="00D034BC" w:rsidP="00792FD4">
      <w:pPr>
        <w:pStyle w:val="Default"/>
        <w:rPr>
          <w:rFonts w:asciiTheme="minorBidi" w:hAnsiTheme="minorBidi"/>
        </w:rPr>
      </w:pPr>
      <w:r>
        <w:rPr>
          <w:rFonts w:asciiTheme="minorBidi" w:hAnsiTheme="minorBidi"/>
        </w:rPr>
        <w:t xml:space="preserve">Notice is hereby given that in accordance with Section </w:t>
      </w:r>
      <w:r w:rsidR="00487D99">
        <w:rPr>
          <w:rFonts w:asciiTheme="minorBidi" w:hAnsiTheme="minorBidi"/>
        </w:rPr>
        <w:t xml:space="preserve">25 </w:t>
      </w:r>
      <w:r>
        <w:rPr>
          <w:rFonts w:asciiTheme="minorBidi" w:hAnsiTheme="minorBidi"/>
        </w:rPr>
        <w:t xml:space="preserve">of the </w:t>
      </w:r>
      <w:r w:rsidR="00E44B51" w:rsidRPr="00E44B51">
        <w:rPr>
          <w:rFonts w:asciiTheme="minorBidi" w:hAnsiTheme="minorBidi" w:cstheme="minorBidi"/>
        </w:rPr>
        <w:t>Local Government (Democracy) (Wales) Act 2013 (the Act)</w:t>
      </w:r>
      <w:r w:rsidR="00256EEC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/>
        </w:rPr>
        <w:t>Carmarthenshire County Council (the Council) is to carry out a</w:t>
      </w:r>
      <w:r w:rsidR="00C86E83">
        <w:rPr>
          <w:rFonts w:asciiTheme="minorBidi" w:hAnsiTheme="minorBidi"/>
        </w:rPr>
        <w:t xml:space="preserve"> r</w:t>
      </w:r>
      <w:r>
        <w:rPr>
          <w:rFonts w:asciiTheme="minorBidi" w:hAnsiTheme="minorBidi"/>
        </w:rPr>
        <w:t xml:space="preserve">eview of </w:t>
      </w:r>
      <w:r w:rsidR="00256EEC">
        <w:rPr>
          <w:rFonts w:asciiTheme="minorBidi" w:hAnsiTheme="minorBidi"/>
        </w:rPr>
        <w:t>the community boundaries between Llanboidy Community Council and Whitland Community Council</w:t>
      </w:r>
      <w:r w:rsidR="00303232">
        <w:rPr>
          <w:rFonts w:asciiTheme="minorBidi" w:hAnsiTheme="minorBidi"/>
        </w:rPr>
        <w:t xml:space="preserve">, in particular where the community boundaries meet at the point of the </w:t>
      </w:r>
      <w:r w:rsidR="00174C92">
        <w:rPr>
          <w:rFonts w:asciiTheme="minorBidi" w:hAnsiTheme="minorBidi"/>
        </w:rPr>
        <w:t>field that</w:t>
      </w:r>
      <w:r w:rsidR="00303232">
        <w:rPr>
          <w:rFonts w:asciiTheme="minorBidi" w:hAnsiTheme="minorBidi"/>
        </w:rPr>
        <w:t xml:space="preserve"> </w:t>
      </w:r>
      <w:r w:rsidR="009B71A1">
        <w:rPr>
          <w:rFonts w:asciiTheme="minorBidi" w:hAnsiTheme="minorBidi"/>
        </w:rPr>
        <w:t>is</w:t>
      </w:r>
      <w:r w:rsidR="00303232">
        <w:rPr>
          <w:rFonts w:asciiTheme="minorBidi" w:hAnsiTheme="minorBidi"/>
        </w:rPr>
        <w:t xml:space="preserve"> home to Whitland Abbey ruins.</w:t>
      </w:r>
    </w:p>
    <w:p w14:paraId="1B8E25F1" w14:textId="77777777" w:rsidR="00303232" w:rsidRDefault="00303232" w:rsidP="00792FD4">
      <w:pPr>
        <w:pStyle w:val="Default"/>
        <w:rPr>
          <w:rFonts w:asciiTheme="minorBidi" w:hAnsiTheme="minorBidi"/>
        </w:rPr>
      </w:pPr>
    </w:p>
    <w:p w14:paraId="75D69381" w14:textId="3D86DFF5" w:rsidR="00D034BC" w:rsidRDefault="00303232" w:rsidP="00792FD4">
      <w:pPr>
        <w:pStyle w:val="Default"/>
        <w:rPr>
          <w:rFonts w:asciiTheme="minorBidi" w:hAnsiTheme="minorBidi"/>
        </w:rPr>
      </w:pPr>
      <w:r>
        <w:rPr>
          <w:rFonts w:asciiTheme="minorBidi" w:hAnsiTheme="minorBidi"/>
        </w:rPr>
        <w:t>T</w:t>
      </w:r>
      <w:r w:rsidR="00D034BC">
        <w:rPr>
          <w:rFonts w:asciiTheme="minorBidi" w:hAnsiTheme="minorBidi"/>
        </w:rPr>
        <w:t xml:space="preserve">he current arrangements can be found on the Council’s website: </w:t>
      </w:r>
      <w:hyperlink r:id="rId9" w:history="1">
        <w:r w:rsidR="00792FD4" w:rsidRPr="00792FD4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Elections &amp; Voting (</w:t>
        </w:r>
        <w:proofErr w:type="spellStart"/>
        <w:r w:rsidR="00792FD4" w:rsidRPr="00792FD4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gov.wales</w:t>
        </w:r>
        <w:proofErr w:type="spellEnd"/>
        <w:r w:rsidR="00792FD4" w:rsidRPr="00792FD4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)</w:t>
        </w:r>
      </w:hyperlink>
      <w:r w:rsidR="00792FD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A1365E">
        <w:rPr>
          <w:rFonts w:asciiTheme="minorBidi" w:hAnsiTheme="minorBidi"/>
        </w:rPr>
        <w:t>together with the Terms of Reference o</w:t>
      </w:r>
      <w:r w:rsidR="00D034BC" w:rsidRPr="00D034BC">
        <w:rPr>
          <w:rFonts w:asciiTheme="minorBidi" w:hAnsiTheme="minorBidi"/>
        </w:rPr>
        <w:t xml:space="preserve">r can be inspected at: </w:t>
      </w:r>
      <w:r w:rsidR="00D034BC">
        <w:rPr>
          <w:rFonts w:asciiTheme="minorBidi" w:hAnsiTheme="minorBidi"/>
        </w:rPr>
        <w:t>E</w:t>
      </w:r>
      <w:r w:rsidR="00D034BC" w:rsidRPr="00D034BC">
        <w:rPr>
          <w:rFonts w:asciiTheme="minorBidi" w:hAnsiTheme="minorBidi"/>
        </w:rPr>
        <w:t xml:space="preserve">lectoral </w:t>
      </w:r>
      <w:r w:rsidR="00D034BC">
        <w:rPr>
          <w:rFonts w:asciiTheme="minorBidi" w:hAnsiTheme="minorBidi"/>
        </w:rPr>
        <w:t>S</w:t>
      </w:r>
      <w:r w:rsidR="00D034BC" w:rsidRPr="00D034BC">
        <w:rPr>
          <w:rFonts w:asciiTheme="minorBidi" w:hAnsiTheme="minorBidi"/>
        </w:rPr>
        <w:t>ervices, Block 4, Parc Myrddin, Richmond Terrace, Carmarthen, SA31 1HQ</w:t>
      </w:r>
      <w:r w:rsidR="00D034BC">
        <w:rPr>
          <w:rFonts w:asciiTheme="minorBidi" w:hAnsiTheme="minorBidi"/>
        </w:rPr>
        <w:t>.</w:t>
      </w:r>
    </w:p>
    <w:p w14:paraId="662362DC" w14:textId="77777777" w:rsidR="00792FD4" w:rsidRDefault="00792FD4" w:rsidP="00792FD4">
      <w:pPr>
        <w:pStyle w:val="Default"/>
        <w:rPr>
          <w:rFonts w:asciiTheme="minorBidi" w:hAnsiTheme="minorBidi"/>
        </w:rPr>
      </w:pPr>
    </w:p>
    <w:p w14:paraId="7D10900E" w14:textId="396945D0" w:rsidR="00E615A9" w:rsidRDefault="002B794D" w:rsidP="00E615A9">
      <w:pPr>
        <w:rPr>
          <w:rFonts w:asciiTheme="minorBidi" w:hAnsiTheme="minorBidi"/>
          <w:kern w:val="2"/>
          <w:sz w:val="24"/>
          <w:szCs w:val="24"/>
          <w:lang w:val="en-US"/>
          <w14:ligatures w14:val="standardContextual"/>
        </w:rPr>
      </w:pPr>
      <w:r w:rsidRPr="002B794D">
        <w:rPr>
          <w:rFonts w:asciiTheme="minorBidi" w:hAnsiTheme="minorBidi"/>
          <w:kern w:val="2"/>
          <w:sz w:val="24"/>
          <w:szCs w:val="24"/>
          <w:lang w:val="en-US"/>
          <w14:ligatures w14:val="standardContextual"/>
        </w:rPr>
        <w:t>Electors within the Council area or within a UK Parliamentary constituency may make a representation</w:t>
      </w:r>
      <w:r w:rsidR="00C24F8D">
        <w:rPr>
          <w:rFonts w:asciiTheme="minorBidi" w:hAnsiTheme="minorBidi"/>
          <w:kern w:val="2"/>
          <w:sz w:val="24"/>
          <w:szCs w:val="24"/>
          <w:lang w:val="en-US"/>
          <w14:ligatures w14:val="standardContextual"/>
        </w:rPr>
        <w:t xml:space="preserve"> to the initial </w:t>
      </w:r>
      <w:r w:rsidR="002F6E47">
        <w:rPr>
          <w:rFonts w:asciiTheme="minorBidi" w:hAnsiTheme="minorBidi"/>
          <w:kern w:val="2"/>
          <w:sz w:val="24"/>
          <w:szCs w:val="24"/>
          <w:lang w:val="en-US"/>
          <w14:ligatures w14:val="standardContextual"/>
        </w:rPr>
        <w:t>consultation. This</w:t>
      </w:r>
      <w:r w:rsidR="005E3271">
        <w:rPr>
          <w:rFonts w:asciiTheme="minorBidi" w:hAnsi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r w:rsidR="002F6E47">
        <w:rPr>
          <w:rFonts w:asciiTheme="minorBidi" w:hAnsiTheme="minorBidi"/>
          <w:kern w:val="2"/>
          <w:sz w:val="24"/>
          <w:szCs w:val="24"/>
          <w:lang w:val="en-US"/>
          <w14:ligatures w14:val="standardContextual"/>
        </w:rPr>
        <w:t xml:space="preserve">consultation </w:t>
      </w:r>
      <w:r w:rsidR="00587309">
        <w:rPr>
          <w:rFonts w:asciiTheme="minorBidi" w:hAnsiTheme="minorBidi"/>
          <w:kern w:val="2"/>
          <w:sz w:val="24"/>
          <w:szCs w:val="24"/>
          <w:lang w:val="en-US"/>
          <w14:ligatures w14:val="standardContextual"/>
        </w:rPr>
        <w:t>opens</w:t>
      </w:r>
      <w:r w:rsidR="005E3271">
        <w:rPr>
          <w:rFonts w:asciiTheme="minorBidi" w:hAnsiTheme="minorBidi"/>
          <w:kern w:val="2"/>
          <w:sz w:val="24"/>
          <w:szCs w:val="24"/>
          <w:lang w:val="en-US"/>
          <w14:ligatures w14:val="standardContextual"/>
        </w:rPr>
        <w:t xml:space="preserve"> from Monday 16 December and ends on </w:t>
      </w:r>
      <w:r w:rsidR="002F6E47">
        <w:rPr>
          <w:rFonts w:asciiTheme="minorBidi" w:hAnsiTheme="minorBidi"/>
          <w:kern w:val="2"/>
          <w:sz w:val="24"/>
          <w:szCs w:val="24"/>
          <w:lang w:val="en-US"/>
          <w14:ligatures w14:val="standardContextual"/>
        </w:rPr>
        <w:t xml:space="preserve">Monday 27 January 2025. Following on from this, all submissions will be considered and will </w:t>
      </w:r>
      <w:r w:rsidR="00382B3E">
        <w:rPr>
          <w:rFonts w:asciiTheme="minorBidi" w:hAnsiTheme="minorBidi"/>
          <w:kern w:val="2"/>
          <w:sz w:val="24"/>
          <w:szCs w:val="24"/>
          <w:lang w:val="en-US"/>
          <w14:ligatures w14:val="standardContextual"/>
        </w:rPr>
        <w:t xml:space="preserve">help to formulate the Draft proposals after which there will be a further </w:t>
      </w:r>
      <w:r w:rsidR="00587309">
        <w:rPr>
          <w:rFonts w:asciiTheme="minorBidi" w:hAnsiTheme="minorBidi"/>
          <w:kern w:val="2"/>
          <w:sz w:val="24"/>
          <w:szCs w:val="24"/>
          <w:lang w:val="en-US"/>
          <w14:ligatures w14:val="standardContextual"/>
        </w:rPr>
        <w:t>6-week</w:t>
      </w:r>
      <w:r w:rsidR="00382B3E">
        <w:rPr>
          <w:rFonts w:asciiTheme="minorBidi" w:hAnsiTheme="minorBidi"/>
          <w:kern w:val="2"/>
          <w:sz w:val="24"/>
          <w:szCs w:val="24"/>
          <w:lang w:val="en-US"/>
          <w14:ligatures w14:val="standardContextual"/>
        </w:rPr>
        <w:t xml:space="preserve"> consultation period. </w:t>
      </w:r>
      <w:r w:rsidR="00587309">
        <w:rPr>
          <w:rFonts w:asciiTheme="minorBidi" w:hAnsiTheme="minorBidi"/>
          <w:kern w:val="2"/>
          <w:sz w:val="24"/>
          <w:szCs w:val="24"/>
          <w:lang w:val="en-US"/>
          <w14:ligatures w14:val="standardContextual"/>
        </w:rPr>
        <w:t>Again,</w:t>
      </w:r>
      <w:r w:rsidR="00382B3E">
        <w:rPr>
          <w:rFonts w:asciiTheme="minorBidi" w:hAnsiTheme="minorBidi"/>
          <w:kern w:val="2"/>
          <w:sz w:val="24"/>
          <w:szCs w:val="24"/>
          <w:lang w:val="en-US"/>
          <w14:ligatures w14:val="standardContextual"/>
        </w:rPr>
        <w:t xml:space="preserve"> all submissions will be considered and will help formulate the Final proposals</w:t>
      </w:r>
      <w:r w:rsidR="00D25B09">
        <w:rPr>
          <w:rFonts w:asciiTheme="minorBidi" w:hAnsiTheme="minorBidi"/>
          <w:kern w:val="2"/>
          <w:sz w:val="24"/>
          <w:szCs w:val="24"/>
          <w:lang w:val="en-US"/>
          <w14:ligatures w14:val="standardContextual"/>
        </w:rPr>
        <w:t>.</w:t>
      </w:r>
    </w:p>
    <w:p w14:paraId="44B46C35" w14:textId="77777777" w:rsidR="00C67401" w:rsidRPr="00C67401" w:rsidRDefault="00C67401" w:rsidP="00C67401">
      <w:pPr>
        <w:rPr>
          <w:rFonts w:asciiTheme="minorBidi" w:hAnsiTheme="minorBidi"/>
          <w:kern w:val="2"/>
          <w:sz w:val="24"/>
          <w:szCs w:val="24"/>
          <w:lang w:val="en-US"/>
          <w14:ligatures w14:val="standardContextual"/>
        </w:rPr>
      </w:pPr>
      <w:r w:rsidRPr="00C67401">
        <w:rPr>
          <w:rFonts w:asciiTheme="minorBidi" w:hAnsiTheme="minorBidi"/>
          <w:kern w:val="2"/>
          <w:sz w:val="24"/>
          <w:szCs w:val="24"/>
          <w:lang w:val="en-US"/>
          <w14:ligatures w14:val="standardContextual"/>
        </w:rPr>
        <w:t>Comments and representations may be submitted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7532"/>
      </w:tblGrid>
      <w:tr w:rsidR="00C67401" w:rsidRPr="00C67401" w14:paraId="2E082255" w14:textId="77777777" w:rsidTr="00544AE6">
        <w:tc>
          <w:tcPr>
            <w:tcW w:w="1484" w:type="dxa"/>
          </w:tcPr>
          <w:p w14:paraId="58A80E36" w14:textId="77777777" w:rsidR="00C67401" w:rsidRPr="00980888" w:rsidRDefault="00C67401" w:rsidP="00C67401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980888">
              <w:rPr>
                <w:rFonts w:asciiTheme="minorBidi" w:hAnsiTheme="minorBidi"/>
                <w:b/>
                <w:bCs/>
                <w:lang w:val="en-US"/>
              </w:rPr>
              <w:t xml:space="preserve">By post </w:t>
            </w:r>
          </w:p>
        </w:tc>
        <w:tc>
          <w:tcPr>
            <w:tcW w:w="7532" w:type="dxa"/>
          </w:tcPr>
          <w:p w14:paraId="4236091B" w14:textId="13E2C9ED" w:rsidR="00C67401" w:rsidRPr="00980888" w:rsidRDefault="00C67401" w:rsidP="00C67401">
            <w:pPr>
              <w:rPr>
                <w:rFonts w:asciiTheme="minorBidi" w:hAnsiTheme="minorBidi"/>
                <w:color w:val="FF0000"/>
                <w:lang w:val="en-US"/>
              </w:rPr>
            </w:pPr>
            <w:r w:rsidRPr="00980888">
              <w:rPr>
                <w:rFonts w:asciiTheme="minorBidi" w:hAnsiTheme="minorBidi"/>
                <w:lang w:val="en-US"/>
              </w:rPr>
              <w:t>Electoral Services, Block 4, Parc Myrddin, Richmond Terrace, Carmarthen, SA31 1HQ</w:t>
            </w:r>
          </w:p>
        </w:tc>
      </w:tr>
      <w:tr w:rsidR="00C67401" w:rsidRPr="00C67401" w14:paraId="1E62FA56" w14:textId="77777777" w:rsidTr="00544AE6">
        <w:tc>
          <w:tcPr>
            <w:tcW w:w="1484" w:type="dxa"/>
          </w:tcPr>
          <w:p w14:paraId="0919E256" w14:textId="77777777" w:rsidR="00C67401" w:rsidRPr="00980888" w:rsidRDefault="00C67401" w:rsidP="00C67401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980888">
              <w:rPr>
                <w:rFonts w:asciiTheme="minorBidi" w:hAnsiTheme="minorBidi"/>
                <w:b/>
                <w:bCs/>
                <w:lang w:val="en-US"/>
              </w:rPr>
              <w:t xml:space="preserve">By email </w:t>
            </w:r>
          </w:p>
        </w:tc>
        <w:tc>
          <w:tcPr>
            <w:tcW w:w="7532" w:type="dxa"/>
          </w:tcPr>
          <w:p w14:paraId="410CAD59" w14:textId="3741207A" w:rsidR="00C67401" w:rsidRPr="00980888" w:rsidRDefault="00C67401" w:rsidP="00C67401">
            <w:pPr>
              <w:rPr>
                <w:rFonts w:asciiTheme="minorBidi" w:hAnsiTheme="minorBidi"/>
                <w:lang w:val="en-US"/>
              </w:rPr>
            </w:pPr>
            <w:r w:rsidRPr="00980888">
              <w:rPr>
                <w:rFonts w:asciiTheme="minorBidi" w:hAnsiTheme="minorBidi"/>
                <w:lang w:val="en-US"/>
              </w:rPr>
              <w:t>ElectoralServices@carmarthenshire.gov.uk</w:t>
            </w:r>
          </w:p>
        </w:tc>
      </w:tr>
    </w:tbl>
    <w:p w14:paraId="4E8A929F" w14:textId="77777777" w:rsidR="00544AE6" w:rsidRDefault="00544AE6">
      <w:pPr>
        <w:rPr>
          <w:rFonts w:asciiTheme="minorBidi" w:hAnsiTheme="minorBidi"/>
          <w:b/>
          <w:bCs/>
          <w:sz w:val="24"/>
          <w:szCs w:val="24"/>
          <w:lang w:val="en-US"/>
        </w:rPr>
      </w:pPr>
    </w:p>
    <w:p w14:paraId="0A330F5C" w14:textId="1AA8D524" w:rsidR="00672D1E" w:rsidRDefault="00DB5A31">
      <w:pPr>
        <w:rPr>
          <w:rFonts w:asciiTheme="minorBidi" w:hAnsiTheme="minorBidi"/>
          <w:b/>
          <w:bCs/>
          <w:sz w:val="24"/>
          <w:szCs w:val="24"/>
          <w:lang w:val="en-US"/>
        </w:rPr>
      </w:pPr>
      <w:r w:rsidRPr="00C86E83">
        <w:rPr>
          <w:rFonts w:asciiTheme="minorBidi" w:hAnsiTheme="minorBidi"/>
          <w:b/>
          <w:bCs/>
          <w:sz w:val="24"/>
          <w:szCs w:val="24"/>
          <w:lang w:val="en-US"/>
        </w:rPr>
        <w:t xml:space="preserve">All representations </w:t>
      </w:r>
      <w:r w:rsidR="00C64736">
        <w:rPr>
          <w:rFonts w:asciiTheme="minorBidi" w:hAnsiTheme="minorBidi"/>
          <w:b/>
          <w:bCs/>
          <w:sz w:val="24"/>
          <w:szCs w:val="24"/>
          <w:lang w:val="en-US"/>
        </w:rPr>
        <w:t xml:space="preserve">to the initial consultation </w:t>
      </w:r>
      <w:r w:rsidRPr="00C86E83">
        <w:rPr>
          <w:rFonts w:asciiTheme="minorBidi" w:hAnsiTheme="minorBidi"/>
          <w:b/>
          <w:bCs/>
          <w:sz w:val="24"/>
          <w:szCs w:val="24"/>
          <w:lang w:val="en-US"/>
        </w:rPr>
        <w:t xml:space="preserve">must be made </w:t>
      </w:r>
      <w:r w:rsidR="00FA6186">
        <w:rPr>
          <w:rFonts w:asciiTheme="minorBidi" w:hAnsiTheme="minorBidi"/>
          <w:b/>
          <w:bCs/>
          <w:sz w:val="24"/>
          <w:szCs w:val="24"/>
          <w:lang w:val="en-US"/>
        </w:rPr>
        <w:t xml:space="preserve">between 16 December 2024 and </w:t>
      </w:r>
      <w:r w:rsidRPr="00C86E83">
        <w:rPr>
          <w:rFonts w:asciiTheme="minorBidi" w:hAnsiTheme="minorBidi"/>
          <w:b/>
          <w:bCs/>
          <w:sz w:val="24"/>
          <w:szCs w:val="24"/>
          <w:lang w:val="en-US"/>
        </w:rPr>
        <w:t xml:space="preserve">by no later than </w:t>
      </w:r>
      <w:r w:rsidR="00C64736">
        <w:rPr>
          <w:rFonts w:asciiTheme="minorBidi" w:hAnsiTheme="minorBidi"/>
          <w:b/>
          <w:bCs/>
          <w:sz w:val="24"/>
          <w:szCs w:val="24"/>
          <w:lang w:val="en-US"/>
        </w:rPr>
        <w:t>27 January 202</w:t>
      </w:r>
      <w:r w:rsidR="00D605FE">
        <w:rPr>
          <w:rFonts w:asciiTheme="minorBidi" w:hAnsiTheme="minorBidi"/>
          <w:b/>
          <w:bCs/>
          <w:sz w:val="24"/>
          <w:szCs w:val="24"/>
          <w:lang w:val="en-US"/>
        </w:rPr>
        <w:t>5</w:t>
      </w:r>
    </w:p>
    <w:p w14:paraId="57A5499A" w14:textId="77777777" w:rsidR="00D21AEB" w:rsidRDefault="00D25B09">
      <w:pPr>
        <w:rPr>
          <w:rFonts w:asciiTheme="minorBidi" w:hAnsiTheme="minorBidi"/>
          <w:b/>
          <w:bCs/>
          <w:sz w:val="24"/>
          <w:szCs w:val="24"/>
          <w:lang w:val="en-US"/>
        </w:rPr>
      </w:pPr>
      <w:r>
        <w:rPr>
          <w:rFonts w:asciiTheme="minorBidi" w:hAnsiTheme="minorBidi"/>
          <w:b/>
          <w:bCs/>
          <w:sz w:val="24"/>
          <w:szCs w:val="24"/>
          <w:lang w:val="en-US"/>
        </w:rPr>
        <w:t xml:space="preserve">All representations to the draft consultation must be made </w:t>
      </w:r>
      <w:r w:rsidR="00FA6186">
        <w:rPr>
          <w:rFonts w:asciiTheme="minorBidi" w:hAnsiTheme="minorBidi"/>
          <w:b/>
          <w:bCs/>
          <w:sz w:val="24"/>
          <w:szCs w:val="24"/>
          <w:lang w:val="en-US"/>
        </w:rPr>
        <w:t>between14 April 2025 and by no later than</w:t>
      </w:r>
      <w:r w:rsidR="00D21AEB">
        <w:rPr>
          <w:rFonts w:asciiTheme="minorBidi" w:hAnsiTheme="minorBidi"/>
          <w:b/>
          <w:bCs/>
          <w:sz w:val="24"/>
          <w:szCs w:val="24"/>
          <w:lang w:val="en-US"/>
        </w:rPr>
        <w:t>26 May 2025</w:t>
      </w:r>
    </w:p>
    <w:p w14:paraId="1C718CA9" w14:textId="202C1EC6" w:rsidR="00D25B09" w:rsidRPr="00C67401" w:rsidRDefault="00D25B09">
      <w:pPr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b/>
          <w:bCs/>
          <w:sz w:val="24"/>
          <w:szCs w:val="24"/>
          <w:lang w:val="en-US"/>
        </w:rPr>
        <w:t xml:space="preserve"> </w:t>
      </w:r>
    </w:p>
    <w:sectPr w:rsidR="00D25B09" w:rsidRPr="00C67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BC"/>
    <w:rsid w:val="0016479A"/>
    <w:rsid w:val="00174C92"/>
    <w:rsid w:val="001E6ABE"/>
    <w:rsid w:val="002263EA"/>
    <w:rsid w:val="00256EEC"/>
    <w:rsid w:val="002B794D"/>
    <w:rsid w:val="002F6E47"/>
    <w:rsid w:val="00303232"/>
    <w:rsid w:val="00382B3E"/>
    <w:rsid w:val="00487D99"/>
    <w:rsid w:val="004A6EB9"/>
    <w:rsid w:val="00544AE6"/>
    <w:rsid w:val="00587309"/>
    <w:rsid w:val="005966E7"/>
    <w:rsid w:val="005E3271"/>
    <w:rsid w:val="00672D1E"/>
    <w:rsid w:val="00792FD4"/>
    <w:rsid w:val="00860947"/>
    <w:rsid w:val="0086740A"/>
    <w:rsid w:val="008F2D02"/>
    <w:rsid w:val="00980888"/>
    <w:rsid w:val="009B5D49"/>
    <w:rsid w:val="009B71A1"/>
    <w:rsid w:val="009F1F20"/>
    <w:rsid w:val="00A1365E"/>
    <w:rsid w:val="00C24F8D"/>
    <w:rsid w:val="00C64736"/>
    <w:rsid w:val="00C67401"/>
    <w:rsid w:val="00C86E83"/>
    <w:rsid w:val="00D034BC"/>
    <w:rsid w:val="00D21AEB"/>
    <w:rsid w:val="00D25B09"/>
    <w:rsid w:val="00D605FE"/>
    <w:rsid w:val="00DB5A31"/>
    <w:rsid w:val="00DC076E"/>
    <w:rsid w:val="00E44B51"/>
    <w:rsid w:val="00E615A9"/>
    <w:rsid w:val="00FA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07701"/>
  <w15:chartTrackingRefBased/>
  <w15:docId w15:val="{BB90D370-4489-4F58-AACC-699BE0BD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34BC"/>
    <w:rPr>
      <w:color w:val="0563C1"/>
      <w:u w:val="single"/>
    </w:rPr>
  </w:style>
  <w:style w:type="table" w:styleId="TableGrid">
    <w:name w:val="Table Grid"/>
    <w:basedOn w:val="TableNormal"/>
    <w:uiPriority w:val="39"/>
    <w:rsid w:val="00C6740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4B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carmarthenshire.gov.wales/council-democracy/elections-vo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96c711-4acb-4d3d-a580-180100c913f5">
      <Terms xmlns="http://schemas.microsoft.com/office/infopath/2007/PartnerControls"/>
    </lcf76f155ced4ddcb4097134ff3c332f>
    <TaxCatchAll xmlns="0fc7efbc-3519-4043-a7cf-9257e46b4e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D76B5-B696-4024-9160-6FA9777BFE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04C66-AE68-49F4-AF31-14DE85A73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6c711-4acb-4d3d-a580-180100c913f5"/>
    <ds:schemaRef ds:uri="0fc7efbc-3519-4043-a7cf-9257e46b4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E47DB-6A50-4820-A697-14850FE59ED8}">
  <ds:schemaRefs>
    <ds:schemaRef ds:uri="http://schemas.microsoft.com/office/2006/metadata/properties"/>
    <ds:schemaRef ds:uri="http://schemas.microsoft.com/office/infopath/2007/PartnerControls"/>
    <ds:schemaRef ds:uri="4dae31fa-7f92-477c-8204-fcb759fbb3d7"/>
    <ds:schemaRef ds:uri="2fc2a8c7-3b3f-4409-bc78-aa40538e7eb1"/>
    <ds:schemaRef ds:uri="3796c711-4acb-4d3d-a580-180100c913f5"/>
    <ds:schemaRef ds:uri="0fc7efbc-3519-4043-a7cf-9257e46b4e16"/>
  </ds:schemaRefs>
</ds:datastoreItem>
</file>

<file path=customXml/itemProps4.xml><?xml version="1.0" encoding="utf-8"?>
<ds:datastoreItem xmlns:ds="http://schemas.openxmlformats.org/officeDocument/2006/customXml" ds:itemID="{0186C9B2-09DF-4F29-84EC-71C8C4C4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Edwards</dc:creator>
  <cp:keywords/>
  <dc:description/>
  <cp:lastModifiedBy>Amanda Edwards</cp:lastModifiedBy>
  <cp:revision>2</cp:revision>
  <dcterms:created xsi:type="dcterms:W3CDTF">2024-10-31T08:59:00Z</dcterms:created>
  <dcterms:modified xsi:type="dcterms:W3CDTF">2024-10-31T08:59:00Z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  <property fmtid="{D5CDD505-2E9C-101B-9397-08002B2CF9AE}" pid="3" name="MediaServiceImageTags">
    <vt:lpwstr/>
  </property>
</Properties>
</file>