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AFB0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CARMARTHENSHIRE</w:t>
      </w:r>
    </w:p>
    <w:p w14:paraId="2C15CD74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REVISED LOCAL DEVELOPMENT PLAN (2018-2033)</w:t>
      </w:r>
    </w:p>
    <w:p w14:paraId="5B779ECD" w14:textId="77777777" w:rsidR="00F92F2F" w:rsidRPr="00815A74" w:rsidRDefault="00F92F2F" w:rsidP="00F92F2F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EXAMINATION</w:t>
      </w:r>
    </w:p>
    <w:p w14:paraId="1713F924" w14:textId="77777777" w:rsidR="00F92F2F" w:rsidRPr="00815A74" w:rsidRDefault="00F92F2F" w:rsidP="00F92F2F">
      <w:pPr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815A74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___________________________________________________________________</w:t>
      </w:r>
    </w:p>
    <w:p w14:paraId="7449854F" w14:textId="2924EC82" w:rsidR="00F92F2F" w:rsidRPr="009A6AA3" w:rsidRDefault="00842167" w:rsidP="00CA6207">
      <w:pPr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Technical Advice Note 15 </w:t>
      </w:r>
      <w:r w:rsidR="00441AA3">
        <w:rPr>
          <w:rFonts w:ascii="Arial" w:hAnsi="Arial" w:cs="Arial"/>
          <w:b/>
          <w:bCs/>
          <w:sz w:val="24"/>
          <w:szCs w:val="24"/>
        </w:rPr>
        <w:t>– Development Flooding and Coastal Erosion</w:t>
      </w:r>
    </w:p>
    <w:p w14:paraId="13C4E761" w14:textId="77777777" w:rsidR="00F92F2F" w:rsidRDefault="00F92F2F"/>
    <w:p w14:paraId="52811579" w14:textId="29EF216C" w:rsidR="006517EB" w:rsidRPr="004037F3" w:rsidRDefault="006517EB">
      <w:pPr>
        <w:rPr>
          <w:rFonts w:ascii="Arial" w:hAnsi="Arial" w:cs="Arial"/>
          <w:sz w:val="24"/>
          <w:szCs w:val="24"/>
        </w:rPr>
      </w:pPr>
      <w:r w:rsidRPr="004037F3">
        <w:rPr>
          <w:rFonts w:ascii="Arial" w:hAnsi="Arial" w:cs="Arial"/>
          <w:sz w:val="24"/>
          <w:szCs w:val="24"/>
        </w:rPr>
        <w:t xml:space="preserve">As I am sure you are </w:t>
      </w:r>
      <w:r w:rsidR="00691B92" w:rsidRPr="004037F3">
        <w:rPr>
          <w:rFonts w:ascii="Arial" w:hAnsi="Arial" w:cs="Arial"/>
          <w:sz w:val="24"/>
          <w:szCs w:val="24"/>
        </w:rPr>
        <w:t xml:space="preserve">aware, </w:t>
      </w:r>
      <w:r w:rsidR="00623FEC" w:rsidRPr="004037F3">
        <w:rPr>
          <w:rFonts w:ascii="Arial" w:hAnsi="Arial" w:cs="Arial"/>
          <w:sz w:val="24"/>
          <w:szCs w:val="24"/>
        </w:rPr>
        <w:t>the Welsh Government issue</w:t>
      </w:r>
      <w:r w:rsidR="00CD431C">
        <w:rPr>
          <w:rFonts w:ascii="Arial" w:hAnsi="Arial" w:cs="Arial"/>
          <w:sz w:val="24"/>
          <w:szCs w:val="24"/>
        </w:rPr>
        <w:t>d</w:t>
      </w:r>
      <w:r w:rsidR="00623FEC" w:rsidRPr="004037F3">
        <w:rPr>
          <w:rFonts w:ascii="Arial" w:hAnsi="Arial" w:cs="Arial"/>
          <w:sz w:val="24"/>
          <w:szCs w:val="24"/>
        </w:rPr>
        <w:t xml:space="preserve"> </w:t>
      </w:r>
      <w:r w:rsidR="00DA4C89" w:rsidRPr="004037F3">
        <w:rPr>
          <w:rFonts w:ascii="Arial" w:hAnsi="Arial" w:cs="Arial"/>
          <w:sz w:val="24"/>
          <w:szCs w:val="24"/>
        </w:rPr>
        <w:t>the above Technical Advice Note</w:t>
      </w:r>
      <w:r w:rsidR="006E26F2" w:rsidRPr="004037F3">
        <w:rPr>
          <w:rFonts w:ascii="Arial" w:hAnsi="Arial" w:cs="Arial"/>
          <w:sz w:val="24"/>
          <w:szCs w:val="24"/>
        </w:rPr>
        <w:t xml:space="preserve"> (TAN)</w:t>
      </w:r>
      <w:r w:rsidR="00DA4C89" w:rsidRPr="004037F3">
        <w:rPr>
          <w:rFonts w:ascii="Arial" w:hAnsi="Arial" w:cs="Arial"/>
          <w:sz w:val="24"/>
          <w:szCs w:val="24"/>
        </w:rPr>
        <w:t xml:space="preserve"> on 31 </w:t>
      </w:r>
      <w:r w:rsidR="00D86740" w:rsidRPr="004037F3">
        <w:rPr>
          <w:rFonts w:ascii="Arial" w:hAnsi="Arial" w:cs="Arial"/>
          <w:sz w:val="24"/>
          <w:szCs w:val="24"/>
        </w:rPr>
        <w:t>March</w:t>
      </w:r>
      <w:r w:rsidR="00DA4C89" w:rsidRPr="004037F3">
        <w:rPr>
          <w:rFonts w:ascii="Arial" w:hAnsi="Arial" w:cs="Arial"/>
          <w:sz w:val="24"/>
          <w:szCs w:val="24"/>
        </w:rPr>
        <w:t xml:space="preserve"> 20</w:t>
      </w:r>
      <w:r w:rsidR="00691B92" w:rsidRPr="004037F3">
        <w:rPr>
          <w:rFonts w:ascii="Arial" w:hAnsi="Arial" w:cs="Arial"/>
          <w:sz w:val="24"/>
          <w:szCs w:val="24"/>
        </w:rPr>
        <w:t>25.</w:t>
      </w:r>
      <w:r w:rsidRPr="004037F3">
        <w:rPr>
          <w:rFonts w:ascii="Arial" w:hAnsi="Arial" w:cs="Arial"/>
          <w:sz w:val="24"/>
          <w:szCs w:val="24"/>
        </w:rPr>
        <w:t xml:space="preserve"> </w:t>
      </w:r>
    </w:p>
    <w:p w14:paraId="41E51F12" w14:textId="72C2E296" w:rsidR="006E26F2" w:rsidRPr="004037F3" w:rsidRDefault="00906E5A">
      <w:pPr>
        <w:rPr>
          <w:rFonts w:ascii="Arial" w:hAnsi="Arial" w:cs="Arial"/>
          <w:sz w:val="24"/>
          <w:szCs w:val="24"/>
        </w:rPr>
      </w:pPr>
      <w:r w:rsidRPr="004037F3">
        <w:rPr>
          <w:rFonts w:ascii="Arial" w:hAnsi="Arial" w:cs="Arial"/>
          <w:sz w:val="24"/>
          <w:szCs w:val="24"/>
        </w:rPr>
        <w:t>The revised TAN</w:t>
      </w:r>
      <w:r w:rsidR="003F451C" w:rsidRPr="004037F3">
        <w:rPr>
          <w:rFonts w:ascii="Arial" w:hAnsi="Arial" w:cs="Arial"/>
          <w:sz w:val="24"/>
          <w:szCs w:val="24"/>
        </w:rPr>
        <w:t xml:space="preserve"> re</w:t>
      </w:r>
      <w:r w:rsidR="00F05896" w:rsidRPr="004037F3">
        <w:rPr>
          <w:rFonts w:ascii="Arial" w:hAnsi="Arial" w:cs="Arial"/>
          <w:sz w:val="24"/>
          <w:szCs w:val="24"/>
        </w:rPr>
        <w:t xml:space="preserve">cognises </w:t>
      </w:r>
      <w:r w:rsidR="00BF6FB1" w:rsidRPr="004037F3">
        <w:rPr>
          <w:rFonts w:ascii="Arial" w:hAnsi="Arial" w:cs="Arial"/>
          <w:sz w:val="24"/>
          <w:szCs w:val="24"/>
        </w:rPr>
        <w:t>the potential increase in flood events due to climate change</w:t>
      </w:r>
      <w:r w:rsidR="00F05896" w:rsidRPr="004037F3">
        <w:rPr>
          <w:rFonts w:ascii="Arial" w:hAnsi="Arial" w:cs="Arial"/>
          <w:sz w:val="24"/>
          <w:szCs w:val="24"/>
        </w:rPr>
        <w:t xml:space="preserve"> and places</w:t>
      </w:r>
      <w:r w:rsidR="003F451C" w:rsidRPr="004037F3">
        <w:rPr>
          <w:rFonts w:ascii="Arial" w:hAnsi="Arial" w:cs="Arial"/>
          <w:sz w:val="24"/>
          <w:szCs w:val="24"/>
        </w:rPr>
        <w:t xml:space="preserve"> </w:t>
      </w:r>
      <w:r w:rsidR="00D3313A" w:rsidRPr="004037F3">
        <w:rPr>
          <w:rFonts w:ascii="Arial" w:hAnsi="Arial" w:cs="Arial"/>
          <w:sz w:val="24"/>
          <w:szCs w:val="24"/>
        </w:rPr>
        <w:t xml:space="preserve">an </w:t>
      </w:r>
      <w:r w:rsidR="003F451C" w:rsidRPr="004037F3">
        <w:rPr>
          <w:rFonts w:ascii="Arial" w:hAnsi="Arial" w:cs="Arial"/>
          <w:sz w:val="24"/>
          <w:szCs w:val="24"/>
        </w:rPr>
        <w:t xml:space="preserve">increased emphasis on </w:t>
      </w:r>
      <w:r w:rsidR="00D3313A" w:rsidRPr="004037F3">
        <w:rPr>
          <w:rFonts w:ascii="Arial" w:hAnsi="Arial" w:cs="Arial"/>
          <w:sz w:val="24"/>
          <w:szCs w:val="24"/>
        </w:rPr>
        <w:t>local development plans</w:t>
      </w:r>
      <w:r w:rsidR="00B5587A" w:rsidRPr="004037F3">
        <w:rPr>
          <w:rFonts w:ascii="Arial" w:hAnsi="Arial" w:cs="Arial"/>
          <w:sz w:val="24"/>
          <w:szCs w:val="24"/>
        </w:rPr>
        <w:t xml:space="preserve"> (LDP)</w:t>
      </w:r>
      <w:r w:rsidR="00D3313A" w:rsidRPr="004037F3">
        <w:rPr>
          <w:rFonts w:ascii="Arial" w:hAnsi="Arial" w:cs="Arial"/>
          <w:sz w:val="24"/>
          <w:szCs w:val="24"/>
        </w:rPr>
        <w:t xml:space="preserve"> </w:t>
      </w:r>
      <w:r w:rsidR="003F451C" w:rsidRPr="004037F3">
        <w:rPr>
          <w:rFonts w:ascii="Arial" w:hAnsi="Arial" w:cs="Arial"/>
          <w:sz w:val="24"/>
          <w:szCs w:val="24"/>
        </w:rPr>
        <w:t>as the mechanism for both allocating sites but also identifying flood mitigation measures and assessing risk. Th</w:t>
      </w:r>
      <w:r w:rsidR="004D5967" w:rsidRPr="004037F3">
        <w:rPr>
          <w:rFonts w:ascii="Arial" w:hAnsi="Arial" w:cs="Arial"/>
          <w:sz w:val="24"/>
          <w:szCs w:val="24"/>
        </w:rPr>
        <w:t>is includes the preparation of</w:t>
      </w:r>
      <w:r w:rsidR="00B5587A" w:rsidRPr="004037F3">
        <w:rPr>
          <w:rFonts w:ascii="Arial" w:hAnsi="Arial" w:cs="Arial"/>
          <w:sz w:val="24"/>
          <w:szCs w:val="24"/>
        </w:rPr>
        <w:t xml:space="preserve"> an</w:t>
      </w:r>
      <w:r w:rsidR="004D5967" w:rsidRPr="004037F3">
        <w:rPr>
          <w:rFonts w:ascii="Arial" w:hAnsi="Arial" w:cs="Arial"/>
          <w:sz w:val="24"/>
          <w:szCs w:val="24"/>
        </w:rPr>
        <w:t xml:space="preserve"> </w:t>
      </w:r>
      <w:r w:rsidR="003F451C" w:rsidRPr="004037F3">
        <w:rPr>
          <w:rFonts w:ascii="Arial" w:hAnsi="Arial" w:cs="Arial"/>
          <w:sz w:val="24"/>
          <w:szCs w:val="24"/>
        </w:rPr>
        <w:t>Infrastructure Plan to support</w:t>
      </w:r>
      <w:r w:rsidR="00B5587A" w:rsidRPr="004037F3">
        <w:rPr>
          <w:rFonts w:ascii="Arial" w:hAnsi="Arial" w:cs="Arial"/>
          <w:sz w:val="24"/>
          <w:szCs w:val="24"/>
        </w:rPr>
        <w:t xml:space="preserve"> individual</w:t>
      </w:r>
      <w:r w:rsidR="003F451C" w:rsidRPr="004037F3">
        <w:rPr>
          <w:rFonts w:ascii="Arial" w:hAnsi="Arial" w:cs="Arial"/>
          <w:sz w:val="24"/>
          <w:szCs w:val="24"/>
        </w:rPr>
        <w:t xml:space="preserve"> LDP</w:t>
      </w:r>
      <w:r w:rsidR="00B5587A" w:rsidRPr="004037F3">
        <w:rPr>
          <w:rFonts w:ascii="Arial" w:hAnsi="Arial" w:cs="Arial"/>
          <w:sz w:val="24"/>
          <w:szCs w:val="24"/>
        </w:rPr>
        <w:t>s</w:t>
      </w:r>
      <w:r w:rsidR="003F451C" w:rsidRPr="004037F3">
        <w:rPr>
          <w:rFonts w:ascii="Arial" w:hAnsi="Arial" w:cs="Arial"/>
          <w:sz w:val="24"/>
          <w:szCs w:val="24"/>
        </w:rPr>
        <w:t xml:space="preserve"> and t</w:t>
      </w:r>
      <w:r w:rsidR="00B5587A" w:rsidRPr="004037F3">
        <w:rPr>
          <w:rFonts w:ascii="Arial" w:hAnsi="Arial" w:cs="Arial"/>
          <w:sz w:val="24"/>
          <w:szCs w:val="24"/>
        </w:rPr>
        <w:t xml:space="preserve">o </w:t>
      </w:r>
      <w:r w:rsidR="006C62F3" w:rsidRPr="004037F3">
        <w:rPr>
          <w:rFonts w:ascii="Arial" w:hAnsi="Arial" w:cs="Arial"/>
          <w:sz w:val="24"/>
          <w:szCs w:val="24"/>
        </w:rPr>
        <w:t xml:space="preserve">identify </w:t>
      </w:r>
      <w:r w:rsidR="004037F3" w:rsidRPr="004037F3">
        <w:rPr>
          <w:rFonts w:ascii="Arial" w:hAnsi="Arial" w:cs="Arial"/>
          <w:sz w:val="24"/>
          <w:szCs w:val="24"/>
        </w:rPr>
        <w:t xml:space="preserve">appropriate </w:t>
      </w:r>
      <w:r w:rsidR="003F451C" w:rsidRPr="004037F3">
        <w:rPr>
          <w:rFonts w:ascii="Arial" w:hAnsi="Arial" w:cs="Arial"/>
          <w:sz w:val="24"/>
          <w:szCs w:val="24"/>
        </w:rPr>
        <w:t>flood mitigation measures.</w:t>
      </w:r>
    </w:p>
    <w:p w14:paraId="5A627336" w14:textId="20A4F11E" w:rsidR="006517EB" w:rsidRPr="007D7835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To assist the examination, I would be grateful if you could review the contents of the revised </w:t>
      </w:r>
      <w:r w:rsidR="0021202F" w:rsidRPr="007D7835">
        <w:rPr>
          <w:rFonts w:ascii="Arial" w:hAnsi="Arial" w:cs="Arial"/>
          <w:sz w:val="24"/>
          <w:szCs w:val="24"/>
        </w:rPr>
        <w:t>TAN</w:t>
      </w:r>
      <w:r w:rsidRPr="007D7835">
        <w:rPr>
          <w:rFonts w:ascii="Arial" w:hAnsi="Arial" w:cs="Arial"/>
          <w:sz w:val="24"/>
          <w:szCs w:val="24"/>
        </w:rPr>
        <w:t xml:space="preserve"> and present a paper assessing the implications of the proposed policy changes for the Re</w:t>
      </w:r>
      <w:r w:rsidR="00570C82" w:rsidRPr="007D7835">
        <w:rPr>
          <w:rFonts w:ascii="Arial" w:hAnsi="Arial" w:cs="Arial"/>
          <w:sz w:val="24"/>
          <w:szCs w:val="24"/>
        </w:rPr>
        <w:t>vised</w:t>
      </w:r>
      <w:r w:rsidR="00290E6B">
        <w:rPr>
          <w:rFonts w:ascii="Arial" w:hAnsi="Arial" w:cs="Arial"/>
          <w:sz w:val="24"/>
          <w:szCs w:val="24"/>
        </w:rPr>
        <w:t xml:space="preserve"> Carmarthenshire</w:t>
      </w:r>
      <w:r w:rsidR="00570C82" w:rsidRPr="007D7835">
        <w:rPr>
          <w:rFonts w:ascii="Arial" w:hAnsi="Arial" w:cs="Arial"/>
          <w:sz w:val="24"/>
          <w:szCs w:val="24"/>
        </w:rPr>
        <w:t xml:space="preserve"> </w:t>
      </w:r>
      <w:r w:rsidRPr="007D7835">
        <w:rPr>
          <w:rFonts w:ascii="Arial" w:hAnsi="Arial" w:cs="Arial"/>
          <w:sz w:val="24"/>
          <w:szCs w:val="24"/>
        </w:rPr>
        <w:t>L</w:t>
      </w:r>
      <w:r w:rsidR="00D25E5E">
        <w:rPr>
          <w:rFonts w:ascii="Arial" w:hAnsi="Arial" w:cs="Arial"/>
          <w:sz w:val="24"/>
          <w:szCs w:val="24"/>
        </w:rPr>
        <w:t>DP</w:t>
      </w:r>
      <w:r w:rsidRPr="007D7835">
        <w:rPr>
          <w:rFonts w:ascii="Arial" w:hAnsi="Arial" w:cs="Arial"/>
          <w:sz w:val="24"/>
          <w:szCs w:val="24"/>
        </w:rPr>
        <w:t>. As part of this paper, the Council should explain whether they consider any substantive changes to the Re</w:t>
      </w:r>
      <w:r w:rsidR="00AC3D97" w:rsidRPr="007D7835">
        <w:rPr>
          <w:rFonts w:ascii="Arial" w:hAnsi="Arial" w:cs="Arial"/>
          <w:sz w:val="24"/>
          <w:szCs w:val="24"/>
        </w:rPr>
        <w:t xml:space="preserve">vised </w:t>
      </w:r>
      <w:r w:rsidRPr="007D7835">
        <w:rPr>
          <w:rFonts w:ascii="Arial" w:hAnsi="Arial" w:cs="Arial"/>
          <w:sz w:val="24"/>
          <w:szCs w:val="24"/>
        </w:rPr>
        <w:t xml:space="preserve">Plan </w:t>
      </w:r>
      <w:r w:rsidR="00AC3D97" w:rsidRPr="007D7835">
        <w:rPr>
          <w:rFonts w:ascii="Arial" w:hAnsi="Arial" w:cs="Arial"/>
          <w:sz w:val="24"/>
          <w:szCs w:val="24"/>
        </w:rPr>
        <w:t>and</w:t>
      </w:r>
      <w:r w:rsidR="00AB3F12">
        <w:rPr>
          <w:rFonts w:ascii="Arial" w:hAnsi="Arial" w:cs="Arial"/>
          <w:sz w:val="24"/>
          <w:szCs w:val="24"/>
        </w:rPr>
        <w:t xml:space="preserve"> / or</w:t>
      </w:r>
      <w:r w:rsidR="00AC3D97" w:rsidRPr="007D7835">
        <w:rPr>
          <w:rFonts w:ascii="Arial" w:hAnsi="Arial" w:cs="Arial"/>
          <w:sz w:val="24"/>
          <w:szCs w:val="24"/>
        </w:rPr>
        <w:t xml:space="preserve"> the supporting evidence base </w:t>
      </w:r>
      <w:r w:rsidRPr="007D7835">
        <w:rPr>
          <w:rFonts w:ascii="Arial" w:hAnsi="Arial" w:cs="Arial"/>
          <w:sz w:val="24"/>
          <w:szCs w:val="24"/>
        </w:rPr>
        <w:t xml:space="preserve">are </w:t>
      </w:r>
      <w:r w:rsidR="00AB3F12">
        <w:rPr>
          <w:rFonts w:ascii="Arial" w:hAnsi="Arial" w:cs="Arial"/>
          <w:sz w:val="24"/>
          <w:szCs w:val="24"/>
        </w:rPr>
        <w:t>necessary.</w:t>
      </w:r>
      <w:r w:rsidRPr="007D7835">
        <w:rPr>
          <w:rFonts w:ascii="Arial" w:hAnsi="Arial" w:cs="Arial"/>
          <w:sz w:val="24"/>
          <w:szCs w:val="24"/>
        </w:rPr>
        <w:t xml:space="preserve"> If amendments are </w:t>
      </w:r>
      <w:r w:rsidR="00BB5D40">
        <w:rPr>
          <w:rFonts w:ascii="Arial" w:hAnsi="Arial" w:cs="Arial"/>
          <w:sz w:val="24"/>
          <w:szCs w:val="24"/>
        </w:rPr>
        <w:t>required</w:t>
      </w:r>
      <w:r w:rsidRPr="007D7835">
        <w:rPr>
          <w:rFonts w:ascii="Arial" w:hAnsi="Arial" w:cs="Arial"/>
          <w:sz w:val="24"/>
          <w:szCs w:val="24"/>
        </w:rPr>
        <w:t>, the detailed nature of these revisions should be explained.</w:t>
      </w:r>
    </w:p>
    <w:p w14:paraId="0619017A" w14:textId="0B1B63AA" w:rsidR="006517EB" w:rsidRPr="007D7835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 xml:space="preserve">The Council should submit this further information as soon as it is available, and no later than </w:t>
      </w:r>
      <w:r w:rsidR="003F2837" w:rsidRPr="007D7835">
        <w:rPr>
          <w:rFonts w:ascii="Arial" w:hAnsi="Arial" w:cs="Arial"/>
          <w:sz w:val="24"/>
          <w:szCs w:val="24"/>
        </w:rPr>
        <w:t xml:space="preserve">30 May </w:t>
      </w:r>
      <w:r w:rsidRPr="007D7835">
        <w:rPr>
          <w:rFonts w:ascii="Arial" w:hAnsi="Arial" w:cs="Arial"/>
          <w:sz w:val="24"/>
          <w:szCs w:val="24"/>
        </w:rPr>
        <w:t>202</w:t>
      </w:r>
      <w:r w:rsidR="003F2837" w:rsidRPr="007D7835">
        <w:rPr>
          <w:rFonts w:ascii="Arial" w:hAnsi="Arial" w:cs="Arial"/>
          <w:sz w:val="24"/>
          <w:szCs w:val="24"/>
        </w:rPr>
        <w:t>5</w:t>
      </w:r>
      <w:r w:rsidRPr="007D7835">
        <w:rPr>
          <w:rFonts w:ascii="Arial" w:hAnsi="Arial" w:cs="Arial"/>
          <w:sz w:val="24"/>
          <w:szCs w:val="24"/>
        </w:rPr>
        <w:t>.</w:t>
      </w:r>
    </w:p>
    <w:p w14:paraId="0C8361FE" w14:textId="34CB2522" w:rsidR="006517EB" w:rsidRPr="007D7835" w:rsidRDefault="006517EB">
      <w:pPr>
        <w:rPr>
          <w:rFonts w:ascii="Arial" w:hAnsi="Arial" w:cs="Arial"/>
          <w:sz w:val="24"/>
          <w:szCs w:val="24"/>
        </w:rPr>
      </w:pPr>
      <w:r w:rsidRPr="007D7835">
        <w:rPr>
          <w:rFonts w:ascii="Arial" w:hAnsi="Arial" w:cs="Arial"/>
          <w:sz w:val="24"/>
          <w:szCs w:val="24"/>
        </w:rPr>
        <w:t>If you have any questions about the content of this note, please contact me via the Programme Officer.</w:t>
      </w:r>
    </w:p>
    <w:p w14:paraId="777D2881" w14:textId="77777777" w:rsidR="007D7835" w:rsidRDefault="007D7835"/>
    <w:p w14:paraId="41ECF39E" w14:textId="77777777" w:rsidR="007D7835" w:rsidRPr="006E2FE1" w:rsidRDefault="007D7835" w:rsidP="007D7835">
      <w:pPr>
        <w:spacing w:before="120" w:after="120" w:line="240" w:lineRule="auto"/>
        <w:rPr>
          <w:rFonts w:ascii="Monotype Corsiva" w:hAnsi="Monotype Corsiva" w:cs="Arial"/>
          <w:i/>
          <w:iCs/>
          <w:kern w:val="0"/>
          <w:sz w:val="36"/>
          <w:szCs w:val="36"/>
          <w:lang w:eastAsia="en-GB"/>
          <w14:ligatures w14:val="none"/>
        </w:rPr>
      </w:pPr>
      <w:r w:rsidRPr="006E2FE1">
        <w:rPr>
          <w:rFonts w:ascii="Monotype Corsiva" w:hAnsi="Monotype Corsiva" w:cs="Arial"/>
          <w:i/>
          <w:iCs/>
          <w:kern w:val="28"/>
          <w:sz w:val="36"/>
          <w:szCs w:val="36"/>
          <w:lang w:eastAsia="en-GB"/>
          <w14:ligatures w14:val="none"/>
        </w:rPr>
        <w:t>Nicola Gulley and Ian Stevens</w:t>
      </w:r>
    </w:p>
    <w:p w14:paraId="3A4AC4DF" w14:textId="77777777" w:rsidR="007D7835" w:rsidRPr="006E2FE1" w:rsidRDefault="007D7835" w:rsidP="007D7835">
      <w:pPr>
        <w:outlineLvl w:val="0"/>
        <w:rPr>
          <w:rFonts w:ascii="Arial" w:hAnsi="Arial" w:cs="Arial"/>
          <w:kern w:val="28"/>
          <w:sz w:val="24"/>
          <w:szCs w:val="24"/>
          <w14:ligatures w14:val="none"/>
        </w:rPr>
      </w:pPr>
      <w:r w:rsidRPr="006E2FE1">
        <w:rPr>
          <w:rFonts w:ascii="Arial" w:hAnsi="Arial" w:cs="Arial"/>
          <w:kern w:val="28"/>
          <w:sz w:val="24"/>
          <w:szCs w:val="24"/>
          <w14:ligatures w14:val="none"/>
        </w:rPr>
        <w:t>INSPECTORS</w:t>
      </w:r>
    </w:p>
    <w:p w14:paraId="616F7BFF" w14:textId="096EA9A7" w:rsidR="007D7835" w:rsidRPr="000A622B" w:rsidRDefault="007D7835" w:rsidP="007D7835">
      <w:pPr>
        <w:spacing w:after="0" w:line="240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03</w:t>
      </w:r>
      <w:r w:rsidRPr="00911BC3">
        <w:rPr>
          <w:rFonts w:ascii="Arial" w:hAnsi="Arial" w:cs="Arial"/>
          <w:kern w:val="0"/>
          <w:sz w:val="24"/>
          <w:szCs w:val="24"/>
          <w14:ligatures w14:val="none"/>
        </w:rPr>
        <w:t>/0</w:t>
      </w:r>
      <w:r>
        <w:rPr>
          <w:rFonts w:ascii="Arial" w:hAnsi="Arial" w:cs="Arial"/>
          <w:kern w:val="0"/>
          <w:sz w:val="24"/>
          <w:szCs w:val="24"/>
          <w14:ligatures w14:val="none"/>
        </w:rPr>
        <w:t>4</w:t>
      </w:r>
      <w:r w:rsidRPr="00911BC3">
        <w:rPr>
          <w:rFonts w:ascii="Arial" w:hAnsi="Arial" w:cs="Arial"/>
          <w:kern w:val="0"/>
          <w:sz w:val="24"/>
          <w:szCs w:val="24"/>
          <w14:ligatures w14:val="none"/>
        </w:rPr>
        <w:t>/2025</w:t>
      </w:r>
    </w:p>
    <w:p w14:paraId="12E40686" w14:textId="77777777" w:rsidR="00880457" w:rsidRDefault="00880457"/>
    <w:sectPr w:rsidR="0088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EB"/>
    <w:rsid w:val="000E4A47"/>
    <w:rsid w:val="00170F7C"/>
    <w:rsid w:val="00194D20"/>
    <w:rsid w:val="0021202F"/>
    <w:rsid w:val="00237308"/>
    <w:rsid w:val="00290E6B"/>
    <w:rsid w:val="00375E54"/>
    <w:rsid w:val="003F2837"/>
    <w:rsid w:val="003F451C"/>
    <w:rsid w:val="004037F3"/>
    <w:rsid w:val="00404DAC"/>
    <w:rsid w:val="00441AA3"/>
    <w:rsid w:val="004D5967"/>
    <w:rsid w:val="004F7F2C"/>
    <w:rsid w:val="00561D36"/>
    <w:rsid w:val="00570C82"/>
    <w:rsid w:val="00623FEC"/>
    <w:rsid w:val="006517EB"/>
    <w:rsid w:val="00662326"/>
    <w:rsid w:val="00685D27"/>
    <w:rsid w:val="00691B92"/>
    <w:rsid w:val="006C62F3"/>
    <w:rsid w:val="006D5D37"/>
    <w:rsid w:val="006E26F2"/>
    <w:rsid w:val="007A5400"/>
    <w:rsid w:val="007D7835"/>
    <w:rsid w:val="00842167"/>
    <w:rsid w:val="00860241"/>
    <w:rsid w:val="00880457"/>
    <w:rsid w:val="00906E5A"/>
    <w:rsid w:val="009B5676"/>
    <w:rsid w:val="009C56C7"/>
    <w:rsid w:val="00A478F1"/>
    <w:rsid w:val="00A60EAE"/>
    <w:rsid w:val="00A626B9"/>
    <w:rsid w:val="00AB3F12"/>
    <w:rsid w:val="00AC3D97"/>
    <w:rsid w:val="00B102E3"/>
    <w:rsid w:val="00B5587A"/>
    <w:rsid w:val="00B74BE9"/>
    <w:rsid w:val="00B831F8"/>
    <w:rsid w:val="00BA05D4"/>
    <w:rsid w:val="00BB5D40"/>
    <w:rsid w:val="00BF6FB1"/>
    <w:rsid w:val="00C16CAF"/>
    <w:rsid w:val="00CA6207"/>
    <w:rsid w:val="00CD431C"/>
    <w:rsid w:val="00D06BB7"/>
    <w:rsid w:val="00D25E5E"/>
    <w:rsid w:val="00D3313A"/>
    <w:rsid w:val="00D86740"/>
    <w:rsid w:val="00DA4C89"/>
    <w:rsid w:val="00F05896"/>
    <w:rsid w:val="00F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E432"/>
  <w15:chartTrackingRefBased/>
  <w15:docId w15:val="{99517003-30E7-4718-B48D-D6EEB0F0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8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Gulley, Nicola (CSI - Planning &amp; Environment Decisions Wales)</dc:creator>
  <cp:keywords/>
  <dc:description/>
  <cp:lastModifiedBy>G Corinne Sloley</cp:lastModifiedBy>
  <cp:revision>2</cp:revision>
  <dcterms:created xsi:type="dcterms:W3CDTF">2025-04-04T07:21:00Z</dcterms:created>
  <dcterms:modified xsi:type="dcterms:W3CDTF">2025-04-04T07:21:00Z</dcterms:modified>
</cp:coreProperties>
</file>