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B7B0" w14:textId="77777777" w:rsidR="004E0046" w:rsidRPr="00693189" w:rsidRDefault="004E0046" w:rsidP="004E0046">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4C6FBE24" w14:textId="77777777" w:rsidR="004E0046" w:rsidRDefault="004E0046" w:rsidP="004E0046">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75DE57CC" w14:textId="77777777" w:rsidR="004E0046" w:rsidRPr="00693189" w:rsidRDefault="004E0046" w:rsidP="004E0046">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6DDB1C73" w14:textId="3CBEED09" w:rsidR="004E0046" w:rsidRDefault="004E0046" w:rsidP="004E0046">
      <w:pPr>
        <w:jc w:val="center"/>
        <w:rPr>
          <w:rFonts w:ascii="Arial" w:hAnsi="Arial" w:cs="Arial"/>
          <w:b/>
          <w:bCs/>
          <w:sz w:val="24"/>
          <w:szCs w:val="24"/>
        </w:rPr>
      </w:pPr>
      <w:r w:rsidRPr="00E21AE2">
        <w:rPr>
          <w:rFonts w:ascii="Arial" w:hAnsi="Arial" w:cs="Arial"/>
          <w:b/>
          <w:bCs/>
          <w:sz w:val="24"/>
          <w:szCs w:val="24"/>
        </w:rPr>
        <w:t xml:space="preserve">Hearing Session </w:t>
      </w:r>
      <w:r>
        <w:rPr>
          <w:rFonts w:ascii="Arial" w:hAnsi="Arial" w:cs="Arial"/>
          <w:b/>
          <w:bCs/>
          <w:sz w:val="24"/>
          <w:szCs w:val="24"/>
        </w:rPr>
        <w:t>7</w:t>
      </w:r>
      <w:r w:rsidRPr="00E21AE2">
        <w:rPr>
          <w:rFonts w:ascii="Arial" w:hAnsi="Arial" w:cs="Arial"/>
          <w:b/>
          <w:bCs/>
          <w:sz w:val="24"/>
          <w:szCs w:val="24"/>
        </w:rPr>
        <w:t xml:space="preserve"> </w:t>
      </w:r>
      <w:r>
        <w:rPr>
          <w:rFonts w:ascii="Arial" w:hAnsi="Arial" w:cs="Arial"/>
          <w:b/>
          <w:bCs/>
          <w:sz w:val="24"/>
          <w:szCs w:val="24"/>
        </w:rPr>
        <w:t>–</w:t>
      </w:r>
      <w:r w:rsidRPr="00E21AE2">
        <w:rPr>
          <w:rFonts w:ascii="Arial" w:hAnsi="Arial" w:cs="Arial"/>
          <w:b/>
          <w:bCs/>
          <w:sz w:val="24"/>
          <w:szCs w:val="24"/>
        </w:rPr>
        <w:t xml:space="preserve"> </w:t>
      </w:r>
      <w:r>
        <w:rPr>
          <w:rFonts w:ascii="Arial" w:hAnsi="Arial" w:cs="Arial"/>
          <w:b/>
          <w:bCs/>
          <w:sz w:val="24"/>
          <w:szCs w:val="24"/>
        </w:rPr>
        <w:t>Site Allocations (Cluster 1 – Carmarthen)</w:t>
      </w:r>
    </w:p>
    <w:p w14:paraId="09DF64FC" w14:textId="77777777" w:rsidR="004E0046" w:rsidRDefault="004E0046" w:rsidP="004E0046">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6374"/>
        <w:gridCol w:w="2642"/>
      </w:tblGrid>
      <w:tr w:rsidR="004E0046" w:rsidRPr="00693189" w14:paraId="73013D48" w14:textId="77777777" w:rsidTr="00823C60">
        <w:tc>
          <w:tcPr>
            <w:tcW w:w="6374" w:type="dxa"/>
          </w:tcPr>
          <w:p w14:paraId="5A31DF1A" w14:textId="77777777" w:rsidR="004E0046" w:rsidRPr="00AA6476" w:rsidRDefault="004E0046" w:rsidP="00823C60">
            <w:pPr>
              <w:rPr>
                <w:rFonts w:ascii="Arial" w:hAnsi="Arial" w:cs="Arial"/>
                <w:b/>
                <w:bCs/>
                <w:sz w:val="24"/>
                <w:szCs w:val="24"/>
              </w:rPr>
            </w:pPr>
            <w:r w:rsidRPr="00AA6476">
              <w:rPr>
                <w:rFonts w:ascii="Arial" w:hAnsi="Arial" w:cs="Arial"/>
                <w:b/>
                <w:bCs/>
                <w:sz w:val="24"/>
                <w:szCs w:val="24"/>
              </w:rPr>
              <w:t>Action Point</w:t>
            </w:r>
          </w:p>
        </w:tc>
        <w:tc>
          <w:tcPr>
            <w:tcW w:w="2642" w:type="dxa"/>
          </w:tcPr>
          <w:p w14:paraId="4648D431" w14:textId="77777777" w:rsidR="004E0046" w:rsidRPr="00AA6476" w:rsidRDefault="004E0046" w:rsidP="00823C60">
            <w:pPr>
              <w:rPr>
                <w:rFonts w:ascii="Arial" w:hAnsi="Arial" w:cs="Arial"/>
                <w:b/>
                <w:bCs/>
                <w:sz w:val="24"/>
                <w:szCs w:val="24"/>
              </w:rPr>
            </w:pPr>
            <w:r w:rsidRPr="00AA6476">
              <w:rPr>
                <w:rFonts w:ascii="Arial" w:hAnsi="Arial" w:cs="Arial"/>
                <w:b/>
                <w:bCs/>
                <w:sz w:val="24"/>
                <w:szCs w:val="24"/>
              </w:rPr>
              <w:t>To be completed by</w:t>
            </w:r>
          </w:p>
        </w:tc>
      </w:tr>
      <w:tr w:rsidR="004E0046" w14:paraId="3DAF5C7C" w14:textId="77777777" w:rsidTr="00823C60">
        <w:tc>
          <w:tcPr>
            <w:tcW w:w="6374" w:type="dxa"/>
          </w:tcPr>
          <w:p w14:paraId="1198D910" w14:textId="3024D0D4" w:rsidR="004E0046" w:rsidRPr="00243755" w:rsidRDefault="004E0046" w:rsidP="00823C60">
            <w:pPr>
              <w:contextualSpacing/>
              <w:rPr>
                <w:rFonts w:ascii="Arial" w:hAnsi="Arial" w:cs="Arial"/>
                <w:sz w:val="24"/>
                <w:szCs w:val="24"/>
              </w:rPr>
            </w:pPr>
            <w:bookmarkStart w:id="0" w:name="_Hlk180569372"/>
            <w:r w:rsidRPr="00243755">
              <w:rPr>
                <w:rFonts w:ascii="Arial" w:hAnsi="Arial" w:cs="Arial"/>
                <w:b/>
                <w:bCs/>
                <w:kern w:val="0"/>
                <w:sz w:val="24"/>
                <w:szCs w:val="24"/>
                <w14:ligatures w14:val="none"/>
              </w:rPr>
              <w:t>AP</w:t>
            </w:r>
            <w:r w:rsidR="00F76F97">
              <w:rPr>
                <w:rFonts w:ascii="Arial" w:hAnsi="Arial" w:cs="Arial"/>
                <w:b/>
                <w:bCs/>
                <w:kern w:val="0"/>
                <w:sz w:val="24"/>
                <w:szCs w:val="24"/>
                <w14:ligatures w14:val="none"/>
              </w:rPr>
              <w:t>7</w:t>
            </w:r>
            <w:r w:rsidRPr="00243755">
              <w:rPr>
                <w:rFonts w:ascii="Arial" w:hAnsi="Arial" w:cs="Arial"/>
                <w:b/>
                <w:bCs/>
                <w:kern w:val="0"/>
                <w:sz w:val="24"/>
                <w:szCs w:val="24"/>
                <w14:ligatures w14:val="none"/>
              </w:rPr>
              <w:t>/1</w:t>
            </w:r>
            <w:r w:rsidRPr="00243755">
              <w:rPr>
                <w:rFonts w:ascii="Arial" w:hAnsi="Arial" w:cs="Arial"/>
                <w:kern w:val="0"/>
                <w:sz w:val="24"/>
                <w:szCs w:val="24"/>
                <w14:ligatures w14:val="none"/>
              </w:rPr>
              <w:t xml:space="preserve"> –</w:t>
            </w:r>
            <w:r w:rsidR="00F76F97">
              <w:rPr>
                <w:rFonts w:ascii="Arial" w:hAnsi="Arial" w:cs="Arial"/>
                <w:kern w:val="0"/>
                <w:sz w:val="24"/>
                <w:szCs w:val="24"/>
                <w14:ligatures w14:val="none"/>
              </w:rPr>
              <w:t xml:space="preserve"> Council to clarify the nature of the highway improvements required in respect of site allocation PrC1/h4 and if third party land is required for the works.</w:t>
            </w:r>
          </w:p>
        </w:tc>
        <w:tc>
          <w:tcPr>
            <w:tcW w:w="2642" w:type="dxa"/>
          </w:tcPr>
          <w:p w14:paraId="2FCBEF7D" w14:textId="43387FFD" w:rsidR="004E0046" w:rsidRPr="00AA6476" w:rsidRDefault="00467A64" w:rsidP="00823C60">
            <w:pPr>
              <w:rPr>
                <w:rFonts w:ascii="Arial" w:hAnsi="Arial" w:cs="Arial"/>
                <w:sz w:val="24"/>
                <w:szCs w:val="24"/>
              </w:rPr>
            </w:pPr>
            <w:r>
              <w:rPr>
                <w:rFonts w:ascii="Arial" w:hAnsi="Arial" w:cs="Arial"/>
                <w:sz w:val="24"/>
                <w:szCs w:val="24"/>
              </w:rPr>
              <w:t>19 December 2024</w:t>
            </w:r>
          </w:p>
        </w:tc>
      </w:tr>
      <w:tr w:rsidR="004E0046" w14:paraId="7AFF1503" w14:textId="77777777" w:rsidTr="00823C60">
        <w:tc>
          <w:tcPr>
            <w:tcW w:w="6374" w:type="dxa"/>
          </w:tcPr>
          <w:p w14:paraId="0B7BE53B" w14:textId="18C77129" w:rsidR="004E0046" w:rsidRPr="00243755" w:rsidRDefault="004E0046" w:rsidP="00823C60">
            <w:pPr>
              <w:rPr>
                <w:rFonts w:ascii="Arial" w:hAnsi="Arial" w:cs="Arial"/>
                <w:sz w:val="24"/>
                <w:szCs w:val="24"/>
              </w:rPr>
            </w:pPr>
            <w:r w:rsidRPr="00243755">
              <w:rPr>
                <w:rFonts w:ascii="Arial" w:hAnsi="Arial" w:cs="Arial"/>
                <w:b/>
                <w:bCs/>
                <w:sz w:val="24"/>
                <w:szCs w:val="24"/>
              </w:rPr>
              <w:t>AP</w:t>
            </w:r>
            <w:r w:rsidR="00F76F97">
              <w:rPr>
                <w:rFonts w:ascii="Arial" w:hAnsi="Arial" w:cs="Arial"/>
                <w:b/>
                <w:bCs/>
                <w:sz w:val="24"/>
                <w:szCs w:val="24"/>
              </w:rPr>
              <w:t>7</w:t>
            </w:r>
            <w:r w:rsidRPr="00243755">
              <w:rPr>
                <w:rFonts w:ascii="Arial" w:hAnsi="Arial" w:cs="Arial"/>
                <w:b/>
                <w:bCs/>
                <w:sz w:val="24"/>
                <w:szCs w:val="24"/>
              </w:rPr>
              <w:t>/2</w:t>
            </w:r>
            <w:r w:rsidRPr="00243755">
              <w:rPr>
                <w:rFonts w:ascii="Arial" w:hAnsi="Arial" w:cs="Arial"/>
                <w:sz w:val="24"/>
                <w:szCs w:val="24"/>
              </w:rPr>
              <w:t xml:space="preserve"> – </w:t>
            </w:r>
            <w:r w:rsidR="00F76F97">
              <w:rPr>
                <w:rFonts w:ascii="Arial" w:hAnsi="Arial" w:cs="Arial"/>
                <w:sz w:val="24"/>
                <w:szCs w:val="24"/>
              </w:rPr>
              <w:t>Council to confirm that land owned by Carmarthen</w:t>
            </w:r>
            <w:r w:rsidR="007E2343">
              <w:rPr>
                <w:rFonts w:ascii="Arial" w:hAnsi="Arial" w:cs="Arial"/>
                <w:sz w:val="24"/>
                <w:szCs w:val="24"/>
              </w:rPr>
              <w:t>shire</w:t>
            </w:r>
            <w:r w:rsidR="00F76F97">
              <w:rPr>
                <w:rFonts w:ascii="Arial" w:hAnsi="Arial" w:cs="Arial"/>
                <w:sz w:val="24"/>
                <w:szCs w:val="24"/>
              </w:rPr>
              <w:t xml:space="preserve"> County Council on site allocation PrC1/MU1 has been marketed.</w:t>
            </w:r>
          </w:p>
        </w:tc>
        <w:tc>
          <w:tcPr>
            <w:tcW w:w="2642" w:type="dxa"/>
          </w:tcPr>
          <w:p w14:paraId="2B15B64B" w14:textId="09FE9002" w:rsidR="004E0046" w:rsidRPr="00AA6476" w:rsidRDefault="00467A64" w:rsidP="00823C60">
            <w:pPr>
              <w:rPr>
                <w:rFonts w:ascii="Arial" w:hAnsi="Arial" w:cs="Arial"/>
                <w:sz w:val="24"/>
                <w:szCs w:val="24"/>
              </w:rPr>
            </w:pPr>
            <w:r>
              <w:rPr>
                <w:rFonts w:ascii="Arial" w:hAnsi="Arial" w:cs="Arial"/>
                <w:sz w:val="24"/>
                <w:szCs w:val="24"/>
              </w:rPr>
              <w:t>19 December 2024</w:t>
            </w:r>
          </w:p>
        </w:tc>
      </w:tr>
      <w:tr w:rsidR="004E0046" w14:paraId="64341DFC" w14:textId="77777777" w:rsidTr="00823C60">
        <w:tc>
          <w:tcPr>
            <w:tcW w:w="6374" w:type="dxa"/>
          </w:tcPr>
          <w:p w14:paraId="26D61604" w14:textId="0FB95933" w:rsidR="004E0046" w:rsidRPr="00243755" w:rsidRDefault="004E0046" w:rsidP="00823C60">
            <w:pPr>
              <w:contextualSpacing/>
              <w:rPr>
                <w:rFonts w:ascii="Arial" w:hAnsi="Arial" w:cs="Arial"/>
                <w:sz w:val="24"/>
                <w:szCs w:val="24"/>
              </w:rPr>
            </w:pPr>
            <w:r w:rsidRPr="00243755">
              <w:rPr>
                <w:rFonts w:ascii="Arial" w:hAnsi="Arial" w:cs="Arial"/>
                <w:b/>
                <w:bCs/>
                <w:kern w:val="0"/>
                <w:sz w:val="24"/>
                <w:szCs w:val="24"/>
                <w14:ligatures w14:val="none"/>
              </w:rPr>
              <w:t>AP</w:t>
            </w:r>
            <w:r w:rsidR="00F76F97">
              <w:rPr>
                <w:rFonts w:ascii="Arial" w:hAnsi="Arial" w:cs="Arial"/>
                <w:b/>
                <w:bCs/>
                <w:kern w:val="0"/>
                <w:sz w:val="24"/>
                <w:szCs w:val="24"/>
                <w14:ligatures w14:val="none"/>
              </w:rPr>
              <w:t>7</w:t>
            </w:r>
            <w:r w:rsidRPr="00243755">
              <w:rPr>
                <w:rFonts w:ascii="Arial" w:hAnsi="Arial" w:cs="Arial"/>
                <w:b/>
                <w:bCs/>
                <w:kern w:val="0"/>
                <w:sz w:val="24"/>
                <w:szCs w:val="24"/>
                <w14:ligatures w14:val="none"/>
              </w:rPr>
              <w:t>/3</w:t>
            </w:r>
            <w:r w:rsidRPr="00243755">
              <w:rPr>
                <w:rFonts w:ascii="Arial" w:hAnsi="Arial" w:cs="Arial"/>
                <w:kern w:val="0"/>
                <w:sz w:val="24"/>
                <w:szCs w:val="24"/>
                <w14:ligatures w14:val="none"/>
              </w:rPr>
              <w:t xml:space="preserve"> </w:t>
            </w:r>
            <w:r w:rsidR="00F76F97">
              <w:rPr>
                <w:rFonts w:ascii="Arial" w:hAnsi="Arial" w:cs="Arial"/>
                <w:kern w:val="0"/>
                <w:sz w:val="24"/>
                <w:szCs w:val="24"/>
                <w14:ligatures w14:val="none"/>
              </w:rPr>
              <w:t>–</w:t>
            </w:r>
            <w:r w:rsidRPr="00243755">
              <w:rPr>
                <w:rFonts w:ascii="Arial" w:hAnsi="Arial" w:cs="Arial"/>
                <w:kern w:val="0"/>
                <w:sz w:val="24"/>
                <w:szCs w:val="24"/>
                <w14:ligatures w14:val="none"/>
              </w:rPr>
              <w:t xml:space="preserve"> </w:t>
            </w:r>
            <w:r w:rsidR="00F76F97">
              <w:rPr>
                <w:rFonts w:ascii="Arial" w:hAnsi="Arial" w:cs="Arial"/>
                <w:kern w:val="0"/>
                <w:sz w:val="24"/>
                <w:szCs w:val="24"/>
                <w14:ligatures w14:val="none"/>
              </w:rPr>
              <w:t xml:space="preserve">Council to provide the Health &amp; Safety Executive consultation response in respect of site allocation </w:t>
            </w:r>
            <w:r w:rsidR="00350C7F">
              <w:rPr>
                <w:rFonts w:ascii="Arial" w:hAnsi="Arial" w:cs="Arial"/>
                <w:kern w:val="0"/>
                <w:sz w:val="24"/>
                <w:szCs w:val="24"/>
                <w14:ligatures w14:val="none"/>
              </w:rPr>
              <w:t>PrC1/MU2</w:t>
            </w:r>
            <w:r w:rsidR="00F76F97">
              <w:rPr>
                <w:rFonts w:ascii="Arial" w:hAnsi="Arial" w:cs="Arial"/>
                <w:kern w:val="0"/>
                <w:sz w:val="24"/>
                <w:szCs w:val="24"/>
                <w14:ligatures w14:val="none"/>
              </w:rPr>
              <w:t>.</w:t>
            </w:r>
          </w:p>
        </w:tc>
        <w:tc>
          <w:tcPr>
            <w:tcW w:w="2642" w:type="dxa"/>
          </w:tcPr>
          <w:p w14:paraId="7E177017" w14:textId="05E75766" w:rsidR="004E0046" w:rsidRPr="00AA6476" w:rsidRDefault="00467A64" w:rsidP="00823C60">
            <w:pPr>
              <w:rPr>
                <w:rFonts w:ascii="Arial" w:hAnsi="Arial" w:cs="Arial"/>
                <w:sz w:val="24"/>
                <w:szCs w:val="24"/>
              </w:rPr>
            </w:pPr>
            <w:r>
              <w:rPr>
                <w:rFonts w:ascii="Arial" w:hAnsi="Arial" w:cs="Arial"/>
                <w:sz w:val="24"/>
                <w:szCs w:val="24"/>
              </w:rPr>
              <w:t>19 December 2024</w:t>
            </w:r>
          </w:p>
        </w:tc>
      </w:tr>
      <w:tr w:rsidR="004E0046" w14:paraId="496C57CE" w14:textId="77777777" w:rsidTr="00823C60">
        <w:tc>
          <w:tcPr>
            <w:tcW w:w="6374" w:type="dxa"/>
          </w:tcPr>
          <w:p w14:paraId="3E6F41A9" w14:textId="4BECC2E6" w:rsidR="004E0046" w:rsidRPr="00AA6476" w:rsidRDefault="004E0046" w:rsidP="00823C60">
            <w:pPr>
              <w:contextualSpacing/>
              <w:rPr>
                <w:rFonts w:ascii="Arial" w:hAnsi="Arial" w:cs="Arial"/>
                <w:sz w:val="24"/>
                <w:szCs w:val="24"/>
              </w:rPr>
            </w:pPr>
            <w:r w:rsidRPr="00AA6476">
              <w:rPr>
                <w:rFonts w:ascii="Arial" w:hAnsi="Arial" w:cs="Arial"/>
                <w:b/>
                <w:bCs/>
                <w:kern w:val="0"/>
                <w:sz w:val="24"/>
                <w:szCs w:val="24"/>
                <w14:ligatures w14:val="none"/>
              </w:rPr>
              <w:t>AP</w:t>
            </w:r>
            <w:r w:rsidR="00F76F97">
              <w:rPr>
                <w:rFonts w:ascii="Arial" w:hAnsi="Arial" w:cs="Arial"/>
                <w:b/>
                <w:bCs/>
                <w:kern w:val="0"/>
                <w:sz w:val="24"/>
                <w:szCs w:val="24"/>
                <w14:ligatures w14:val="none"/>
              </w:rPr>
              <w:t>7</w:t>
            </w:r>
            <w:r w:rsidRPr="00AA6476">
              <w:rPr>
                <w:rFonts w:ascii="Arial" w:hAnsi="Arial" w:cs="Arial"/>
                <w:b/>
                <w:bCs/>
                <w:kern w:val="0"/>
                <w:sz w:val="24"/>
                <w:szCs w:val="24"/>
                <w14:ligatures w14:val="none"/>
              </w:rPr>
              <w:t>/</w:t>
            </w:r>
            <w:r>
              <w:rPr>
                <w:rFonts w:ascii="Arial" w:hAnsi="Arial" w:cs="Arial"/>
                <w:b/>
                <w:bCs/>
                <w:kern w:val="0"/>
                <w:sz w:val="24"/>
                <w:szCs w:val="24"/>
                <w14:ligatures w14:val="none"/>
              </w:rPr>
              <w:t>4</w:t>
            </w:r>
            <w:r w:rsidRPr="00AA6476">
              <w:rPr>
                <w:rFonts w:ascii="Arial" w:hAnsi="Arial" w:cs="Arial"/>
                <w:kern w:val="0"/>
                <w:sz w:val="24"/>
                <w:szCs w:val="24"/>
                <w14:ligatures w14:val="none"/>
              </w:rPr>
              <w:t xml:space="preserve"> </w:t>
            </w:r>
            <w:r>
              <w:rPr>
                <w:rFonts w:ascii="Arial" w:hAnsi="Arial" w:cs="Arial"/>
                <w:kern w:val="0"/>
                <w:sz w:val="24"/>
                <w:szCs w:val="24"/>
                <w14:ligatures w14:val="none"/>
              </w:rPr>
              <w:t>–</w:t>
            </w:r>
            <w:r w:rsidR="00F76F97">
              <w:rPr>
                <w:rFonts w:ascii="Arial" w:hAnsi="Arial" w:cs="Arial"/>
                <w:kern w:val="0"/>
                <w:sz w:val="24"/>
                <w:szCs w:val="24"/>
                <w14:ligatures w14:val="none"/>
              </w:rPr>
              <w:t xml:space="preserve"> Council to provide a map showing a revised boundary for site allocation SuV12/h1.</w:t>
            </w:r>
          </w:p>
        </w:tc>
        <w:tc>
          <w:tcPr>
            <w:tcW w:w="2642" w:type="dxa"/>
          </w:tcPr>
          <w:p w14:paraId="4D36C690" w14:textId="1710A026" w:rsidR="004E0046" w:rsidRPr="00AA6476" w:rsidRDefault="00467A64" w:rsidP="00823C60">
            <w:pPr>
              <w:rPr>
                <w:rFonts w:ascii="Arial" w:hAnsi="Arial" w:cs="Arial"/>
                <w:sz w:val="24"/>
                <w:szCs w:val="24"/>
              </w:rPr>
            </w:pPr>
            <w:r>
              <w:rPr>
                <w:rFonts w:ascii="Arial" w:hAnsi="Arial" w:cs="Arial"/>
                <w:sz w:val="24"/>
                <w:szCs w:val="24"/>
              </w:rPr>
              <w:t>19 December 2024</w:t>
            </w:r>
          </w:p>
        </w:tc>
      </w:tr>
      <w:tr w:rsidR="004E0046" w14:paraId="76245499" w14:textId="77777777" w:rsidTr="00823C60">
        <w:tc>
          <w:tcPr>
            <w:tcW w:w="6374" w:type="dxa"/>
          </w:tcPr>
          <w:p w14:paraId="5C715D57" w14:textId="7C19E06E" w:rsidR="004E0046" w:rsidRPr="00AA6476" w:rsidRDefault="004E0046" w:rsidP="00823C60">
            <w:pPr>
              <w:rPr>
                <w:rFonts w:ascii="Arial" w:hAnsi="Arial" w:cs="Arial"/>
                <w:sz w:val="24"/>
                <w:szCs w:val="24"/>
              </w:rPr>
            </w:pPr>
            <w:r w:rsidRPr="00AA6476">
              <w:rPr>
                <w:rFonts w:ascii="Arial" w:hAnsi="Arial" w:cs="Arial"/>
                <w:b/>
                <w:bCs/>
                <w:sz w:val="24"/>
                <w:szCs w:val="24"/>
              </w:rPr>
              <w:t>AP</w:t>
            </w:r>
            <w:r w:rsidR="00F76F97">
              <w:rPr>
                <w:rFonts w:ascii="Arial" w:hAnsi="Arial" w:cs="Arial"/>
                <w:b/>
                <w:bCs/>
                <w:sz w:val="24"/>
                <w:szCs w:val="24"/>
              </w:rPr>
              <w:t>7</w:t>
            </w:r>
            <w:r w:rsidRPr="00AA6476">
              <w:rPr>
                <w:rFonts w:ascii="Arial" w:hAnsi="Arial" w:cs="Arial"/>
                <w:b/>
                <w:bCs/>
                <w:sz w:val="24"/>
                <w:szCs w:val="24"/>
              </w:rPr>
              <w:t>/</w:t>
            </w:r>
            <w:r>
              <w:rPr>
                <w:rFonts w:ascii="Arial" w:hAnsi="Arial" w:cs="Arial"/>
                <w:b/>
                <w:bCs/>
                <w:sz w:val="24"/>
                <w:szCs w:val="24"/>
              </w:rPr>
              <w:t>5</w:t>
            </w:r>
            <w:r w:rsidRPr="00AA6476">
              <w:rPr>
                <w:rFonts w:ascii="Arial" w:hAnsi="Arial" w:cs="Arial"/>
                <w:sz w:val="24"/>
                <w:szCs w:val="24"/>
              </w:rPr>
              <w:t xml:space="preserve"> – </w:t>
            </w:r>
            <w:r w:rsidR="00350C7F">
              <w:rPr>
                <w:rFonts w:ascii="Arial" w:hAnsi="Arial" w:cs="Arial"/>
                <w:sz w:val="24"/>
                <w:szCs w:val="24"/>
              </w:rPr>
              <w:t xml:space="preserve">Council to </w:t>
            </w:r>
            <w:r w:rsidR="007E2343">
              <w:rPr>
                <w:rFonts w:ascii="Arial" w:hAnsi="Arial" w:cs="Arial"/>
                <w:sz w:val="24"/>
                <w:szCs w:val="24"/>
              </w:rPr>
              <w:t xml:space="preserve">confirm </w:t>
            </w:r>
            <w:r w:rsidR="00350C7F">
              <w:rPr>
                <w:rFonts w:ascii="Arial" w:hAnsi="Arial" w:cs="Arial"/>
                <w:sz w:val="24"/>
                <w:szCs w:val="24"/>
              </w:rPr>
              <w:t>whether site allocation SuV17/h1 was allocated in the UDP as well as the adopted LDP.</w:t>
            </w:r>
          </w:p>
        </w:tc>
        <w:tc>
          <w:tcPr>
            <w:tcW w:w="2642" w:type="dxa"/>
          </w:tcPr>
          <w:p w14:paraId="0416B4D7" w14:textId="73DC9F34" w:rsidR="004E0046" w:rsidRPr="00AA6476" w:rsidRDefault="00467A64" w:rsidP="00823C60">
            <w:pPr>
              <w:rPr>
                <w:rFonts w:ascii="Arial" w:hAnsi="Arial" w:cs="Arial"/>
                <w:sz w:val="24"/>
                <w:szCs w:val="24"/>
              </w:rPr>
            </w:pPr>
            <w:r>
              <w:rPr>
                <w:rFonts w:ascii="Arial" w:hAnsi="Arial" w:cs="Arial"/>
                <w:sz w:val="24"/>
                <w:szCs w:val="24"/>
              </w:rPr>
              <w:t>19 December 2024</w:t>
            </w:r>
          </w:p>
        </w:tc>
      </w:tr>
      <w:bookmarkEnd w:id="0"/>
    </w:tbl>
    <w:p w14:paraId="3DEB19C8" w14:textId="77777777" w:rsidR="004E0046" w:rsidRDefault="004E0046" w:rsidP="004E0046">
      <w:pPr>
        <w:rPr>
          <w:rFonts w:ascii="Arial" w:hAnsi="Arial" w:cs="Arial"/>
          <w:sz w:val="24"/>
          <w:szCs w:val="24"/>
          <w:u w:val="single"/>
        </w:rPr>
      </w:pPr>
    </w:p>
    <w:p w14:paraId="7F48F26E" w14:textId="77777777" w:rsidR="004E0046" w:rsidRPr="00693189" w:rsidRDefault="004E0046" w:rsidP="004E0046">
      <w:pPr>
        <w:rPr>
          <w:rFonts w:ascii="Arial" w:hAnsi="Arial" w:cs="Arial"/>
          <w:sz w:val="24"/>
          <w:szCs w:val="24"/>
          <w:u w:val="single"/>
        </w:rPr>
      </w:pPr>
      <w:r w:rsidRPr="00693189">
        <w:rPr>
          <w:rFonts w:ascii="Arial" w:hAnsi="Arial" w:cs="Arial"/>
          <w:sz w:val="24"/>
          <w:szCs w:val="24"/>
          <w:u w:val="single"/>
        </w:rPr>
        <w:t>General note on Action Points (APs):</w:t>
      </w:r>
    </w:p>
    <w:p w14:paraId="2C8971EE" w14:textId="77777777" w:rsidR="004E0046" w:rsidRPr="00693189" w:rsidRDefault="004E0046" w:rsidP="004E0046">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w:t>
      </w:r>
      <w:proofErr w:type="gramStart"/>
      <w:r w:rsidRPr="00693189">
        <w:rPr>
          <w:rFonts w:ascii="Arial" w:hAnsi="Arial" w:cs="Arial"/>
          <w:sz w:val="24"/>
          <w:szCs w:val="24"/>
        </w:rPr>
        <w:t>up to date</w:t>
      </w:r>
      <w:proofErr w:type="gramEnd"/>
      <w:r w:rsidRPr="00693189">
        <w:rPr>
          <w:rFonts w:ascii="Arial" w:hAnsi="Arial" w:cs="Arial"/>
          <w:sz w:val="24"/>
          <w:szCs w:val="24"/>
        </w:rPr>
        <w:t xml:space="preserve"> MAC Schedule; this will normally be in advance of the final hearing session.</w:t>
      </w:r>
    </w:p>
    <w:p w14:paraId="318D9EE6" w14:textId="77777777" w:rsidR="00194D20" w:rsidRPr="00404DAC" w:rsidRDefault="00194D20">
      <w:pPr>
        <w:rPr>
          <w:rFonts w:ascii="Arial" w:hAnsi="Arial" w:cs="Arial"/>
          <w:sz w:val="24"/>
          <w:szCs w:val="24"/>
        </w:rPr>
      </w:pP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46"/>
    <w:rsid w:val="00194D20"/>
    <w:rsid w:val="00350C7F"/>
    <w:rsid w:val="00404DAC"/>
    <w:rsid w:val="00467A64"/>
    <w:rsid w:val="004E0046"/>
    <w:rsid w:val="004E7C8E"/>
    <w:rsid w:val="00540AA3"/>
    <w:rsid w:val="00561D36"/>
    <w:rsid w:val="006D5D37"/>
    <w:rsid w:val="007E2343"/>
    <w:rsid w:val="009C56C7"/>
    <w:rsid w:val="00A245FF"/>
    <w:rsid w:val="00A626B9"/>
    <w:rsid w:val="00BA05D4"/>
    <w:rsid w:val="00C16CAF"/>
    <w:rsid w:val="00D06BB7"/>
    <w:rsid w:val="00F76F97"/>
    <w:rsid w:val="00F95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62C1"/>
  <w15:chartTrackingRefBased/>
  <w15:docId w15:val="{14AA810F-E59E-4A24-B20B-03244D35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46"/>
  </w:style>
  <w:style w:type="paragraph" w:styleId="Heading1">
    <w:name w:val="heading 1"/>
    <w:basedOn w:val="Normal"/>
    <w:next w:val="Normal"/>
    <w:link w:val="Heading1Char"/>
    <w:uiPriority w:val="9"/>
    <w:qFormat/>
    <w:rsid w:val="004E0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046"/>
    <w:rPr>
      <w:rFonts w:eastAsiaTheme="majorEastAsia" w:cstheme="majorBidi"/>
      <w:color w:val="272727" w:themeColor="text1" w:themeTint="D8"/>
    </w:rPr>
  </w:style>
  <w:style w:type="paragraph" w:styleId="Title">
    <w:name w:val="Title"/>
    <w:basedOn w:val="Normal"/>
    <w:next w:val="Normal"/>
    <w:link w:val="TitleChar"/>
    <w:uiPriority w:val="10"/>
    <w:qFormat/>
    <w:rsid w:val="004E0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046"/>
    <w:pPr>
      <w:spacing w:before="160"/>
      <w:jc w:val="center"/>
    </w:pPr>
    <w:rPr>
      <w:i/>
      <w:iCs/>
      <w:color w:val="404040" w:themeColor="text1" w:themeTint="BF"/>
    </w:rPr>
  </w:style>
  <w:style w:type="character" w:customStyle="1" w:styleId="QuoteChar">
    <w:name w:val="Quote Char"/>
    <w:basedOn w:val="DefaultParagraphFont"/>
    <w:link w:val="Quote"/>
    <w:uiPriority w:val="29"/>
    <w:rsid w:val="004E0046"/>
    <w:rPr>
      <w:i/>
      <w:iCs/>
      <w:color w:val="404040" w:themeColor="text1" w:themeTint="BF"/>
    </w:rPr>
  </w:style>
  <w:style w:type="paragraph" w:styleId="ListParagraph">
    <w:name w:val="List Paragraph"/>
    <w:basedOn w:val="Normal"/>
    <w:uiPriority w:val="34"/>
    <w:qFormat/>
    <w:rsid w:val="004E0046"/>
    <w:pPr>
      <w:ind w:left="720"/>
      <w:contextualSpacing/>
    </w:pPr>
  </w:style>
  <w:style w:type="character" w:styleId="IntenseEmphasis">
    <w:name w:val="Intense Emphasis"/>
    <w:basedOn w:val="DefaultParagraphFont"/>
    <w:uiPriority w:val="21"/>
    <w:qFormat/>
    <w:rsid w:val="004E0046"/>
    <w:rPr>
      <w:i/>
      <w:iCs/>
      <w:color w:val="0F4761" w:themeColor="accent1" w:themeShade="BF"/>
    </w:rPr>
  </w:style>
  <w:style w:type="paragraph" w:styleId="IntenseQuote">
    <w:name w:val="Intense Quote"/>
    <w:basedOn w:val="Normal"/>
    <w:next w:val="Normal"/>
    <w:link w:val="IntenseQuoteChar"/>
    <w:uiPriority w:val="30"/>
    <w:qFormat/>
    <w:rsid w:val="004E0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046"/>
    <w:rPr>
      <w:i/>
      <w:iCs/>
      <w:color w:val="0F4761" w:themeColor="accent1" w:themeShade="BF"/>
    </w:rPr>
  </w:style>
  <w:style w:type="character" w:styleId="IntenseReference">
    <w:name w:val="Intense Reference"/>
    <w:basedOn w:val="DefaultParagraphFont"/>
    <w:uiPriority w:val="32"/>
    <w:qFormat/>
    <w:rsid w:val="004E0046"/>
    <w:rPr>
      <w:b/>
      <w:bCs/>
      <w:smallCaps/>
      <w:color w:val="0F4761" w:themeColor="accent1" w:themeShade="BF"/>
      <w:spacing w:val="5"/>
    </w:rPr>
  </w:style>
  <w:style w:type="table" w:styleId="TableGrid">
    <w:name w:val="Table Grid"/>
    <w:basedOn w:val="TableNormal"/>
    <w:uiPriority w:val="39"/>
    <w:rsid w:val="004E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F34F3A-589C-47C9-B0FF-98C50E303A4A}"/>
</file>

<file path=customXml/itemProps2.xml><?xml version="1.0" encoding="utf-8"?>
<ds:datastoreItem xmlns:ds="http://schemas.openxmlformats.org/officeDocument/2006/customXml" ds:itemID="{DED6BE8B-0026-4C0E-86DA-9784099328A5}"/>
</file>

<file path=customXml/itemProps3.xml><?xml version="1.0" encoding="utf-8"?>
<ds:datastoreItem xmlns:ds="http://schemas.openxmlformats.org/officeDocument/2006/customXml" ds:itemID="{DFDB715E-FFEC-4B79-9712-828A37E7F61D}"/>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2</cp:revision>
  <dcterms:created xsi:type="dcterms:W3CDTF">2024-11-06T08:39:00Z</dcterms:created>
  <dcterms:modified xsi:type="dcterms:W3CDTF">2024-11-06T08:39:00Z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ies>
</file>