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AFB0" w14:textId="77777777" w:rsidR="00F92F2F" w:rsidRPr="00815A74" w:rsidRDefault="00F92F2F" w:rsidP="00F92F2F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15A7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CARMARTHENSHIRE</w:t>
      </w:r>
    </w:p>
    <w:p w14:paraId="2C15CD74" w14:textId="77777777" w:rsidR="00F92F2F" w:rsidRPr="00815A74" w:rsidRDefault="00F92F2F" w:rsidP="00F92F2F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15A7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REVISED LOCAL DEVELOPMENT PLAN (2018-2033)</w:t>
      </w:r>
    </w:p>
    <w:p w14:paraId="5B779ECD" w14:textId="77777777" w:rsidR="00F92F2F" w:rsidRPr="00815A74" w:rsidRDefault="00F92F2F" w:rsidP="00F92F2F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15A7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EXAMINATION</w:t>
      </w:r>
    </w:p>
    <w:p w14:paraId="1713F924" w14:textId="77777777" w:rsidR="00F92F2F" w:rsidRPr="00815A74" w:rsidRDefault="00F92F2F" w:rsidP="00F92F2F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15A7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___________________________________________________________________</w:t>
      </w:r>
    </w:p>
    <w:p w14:paraId="7449854F" w14:textId="2B975DEA" w:rsidR="00F92F2F" w:rsidRPr="009A6AA3" w:rsidRDefault="007B4B6D" w:rsidP="00CA6207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Assessments </w:t>
      </w:r>
      <w:r w:rsidR="00F776BA">
        <w:rPr>
          <w:rFonts w:ascii="Arial" w:hAnsi="Arial" w:cs="Arial"/>
          <w:b/>
          <w:bCs/>
          <w:sz w:val="24"/>
          <w:szCs w:val="24"/>
        </w:rPr>
        <w:t xml:space="preserve">of </w:t>
      </w:r>
      <w:r>
        <w:rPr>
          <w:rFonts w:ascii="Arial" w:hAnsi="Arial" w:cs="Arial"/>
          <w:b/>
          <w:bCs/>
          <w:sz w:val="24"/>
          <w:szCs w:val="24"/>
        </w:rPr>
        <w:t xml:space="preserve">Marine </w:t>
      </w:r>
      <w:r w:rsidR="00F776BA">
        <w:rPr>
          <w:rFonts w:ascii="Arial" w:hAnsi="Arial" w:cs="Arial"/>
          <w:b/>
          <w:bCs/>
          <w:sz w:val="24"/>
          <w:szCs w:val="24"/>
        </w:rPr>
        <w:t>Protection Areas</w:t>
      </w:r>
    </w:p>
    <w:p w14:paraId="280DB0FC" w14:textId="77777777" w:rsidR="00035B33" w:rsidRPr="00F52DA0" w:rsidRDefault="00035B33">
      <w:pPr>
        <w:rPr>
          <w:rFonts w:ascii="Arial" w:hAnsi="Arial" w:cs="Arial"/>
          <w:sz w:val="24"/>
          <w:szCs w:val="24"/>
        </w:rPr>
      </w:pPr>
    </w:p>
    <w:p w14:paraId="57040506" w14:textId="567A8E91" w:rsidR="00035B33" w:rsidRPr="00F52DA0" w:rsidRDefault="0007523E" w:rsidP="00035B33">
      <w:pPr>
        <w:rPr>
          <w:rFonts w:ascii="Arial" w:hAnsi="Arial" w:cs="Arial"/>
          <w:sz w:val="24"/>
          <w:szCs w:val="24"/>
        </w:rPr>
      </w:pPr>
      <w:r w:rsidRPr="00F52DA0">
        <w:rPr>
          <w:rFonts w:ascii="Arial" w:hAnsi="Arial" w:cs="Arial"/>
          <w:sz w:val="24"/>
          <w:szCs w:val="24"/>
        </w:rPr>
        <w:t xml:space="preserve">Thank you for your </w:t>
      </w:r>
      <w:r w:rsidR="00E26B66" w:rsidRPr="00F52DA0">
        <w:rPr>
          <w:rFonts w:ascii="Arial" w:hAnsi="Arial" w:cs="Arial"/>
          <w:sz w:val="24"/>
          <w:szCs w:val="24"/>
        </w:rPr>
        <w:t xml:space="preserve">reply of </w:t>
      </w:r>
      <w:r w:rsidR="00AE6222" w:rsidRPr="00F52DA0">
        <w:rPr>
          <w:rFonts w:ascii="Arial" w:hAnsi="Arial" w:cs="Arial"/>
          <w:sz w:val="24"/>
          <w:szCs w:val="24"/>
        </w:rPr>
        <w:t>the 22</w:t>
      </w:r>
      <w:r w:rsidR="009757E0" w:rsidRPr="00F52DA0">
        <w:rPr>
          <w:rFonts w:ascii="Arial" w:hAnsi="Arial" w:cs="Arial"/>
          <w:sz w:val="24"/>
          <w:szCs w:val="24"/>
        </w:rPr>
        <w:t xml:space="preserve"> August 2025</w:t>
      </w:r>
      <w:r w:rsidR="00E26B66" w:rsidRPr="00F52DA0">
        <w:rPr>
          <w:rFonts w:ascii="Arial" w:hAnsi="Arial" w:cs="Arial"/>
          <w:sz w:val="24"/>
          <w:szCs w:val="24"/>
        </w:rPr>
        <w:t xml:space="preserve"> in respect of the matter.</w:t>
      </w:r>
    </w:p>
    <w:p w14:paraId="73FEB45C" w14:textId="6BC5C538" w:rsidR="00571A3E" w:rsidRDefault="001A78A5" w:rsidP="00035B33">
      <w:pPr>
        <w:rPr>
          <w:rFonts w:ascii="Arial" w:hAnsi="Arial" w:cs="Arial"/>
          <w:sz w:val="24"/>
          <w:szCs w:val="24"/>
        </w:rPr>
      </w:pPr>
      <w:r w:rsidRPr="00F52DA0">
        <w:rPr>
          <w:rFonts w:ascii="Arial" w:hAnsi="Arial" w:cs="Arial"/>
          <w:sz w:val="24"/>
          <w:szCs w:val="24"/>
        </w:rPr>
        <w:t>We have</w:t>
      </w:r>
      <w:r w:rsidR="00F52DA0" w:rsidRPr="00F52DA0">
        <w:rPr>
          <w:rFonts w:ascii="Arial" w:hAnsi="Arial" w:cs="Arial"/>
          <w:sz w:val="24"/>
          <w:szCs w:val="24"/>
        </w:rPr>
        <w:t xml:space="preserve"> </w:t>
      </w:r>
      <w:r w:rsidR="009B5061">
        <w:rPr>
          <w:rFonts w:ascii="Arial" w:hAnsi="Arial" w:cs="Arial"/>
          <w:sz w:val="24"/>
          <w:szCs w:val="24"/>
        </w:rPr>
        <w:t xml:space="preserve">now had the opportunity to </w:t>
      </w:r>
      <w:r w:rsidR="00387AEA" w:rsidRPr="00F52DA0">
        <w:rPr>
          <w:rFonts w:ascii="Arial" w:hAnsi="Arial" w:cs="Arial"/>
          <w:sz w:val="24"/>
          <w:szCs w:val="24"/>
        </w:rPr>
        <w:t>review</w:t>
      </w:r>
      <w:r w:rsidR="00E53020">
        <w:rPr>
          <w:rFonts w:ascii="Arial" w:hAnsi="Arial" w:cs="Arial"/>
          <w:sz w:val="24"/>
          <w:szCs w:val="24"/>
        </w:rPr>
        <w:t xml:space="preserve"> the information provided and, </w:t>
      </w:r>
      <w:r w:rsidR="002D7B72">
        <w:rPr>
          <w:rFonts w:ascii="Arial" w:hAnsi="Arial" w:cs="Arial"/>
          <w:sz w:val="24"/>
          <w:szCs w:val="24"/>
        </w:rPr>
        <w:t>to</w:t>
      </w:r>
      <w:r w:rsidR="00571A3E">
        <w:rPr>
          <w:rFonts w:ascii="Arial" w:hAnsi="Arial" w:cs="Arial"/>
          <w:sz w:val="24"/>
          <w:szCs w:val="24"/>
        </w:rPr>
        <w:t xml:space="preserve"> further inform our understanding of the </w:t>
      </w:r>
      <w:r w:rsidR="00E53020">
        <w:rPr>
          <w:rFonts w:ascii="Arial" w:hAnsi="Arial" w:cs="Arial"/>
          <w:sz w:val="24"/>
          <w:szCs w:val="24"/>
        </w:rPr>
        <w:t xml:space="preserve">implications </w:t>
      </w:r>
      <w:r w:rsidR="00E01631">
        <w:rPr>
          <w:rFonts w:ascii="Arial" w:hAnsi="Arial" w:cs="Arial"/>
          <w:sz w:val="24"/>
          <w:szCs w:val="24"/>
        </w:rPr>
        <w:t>of</w:t>
      </w:r>
      <w:r w:rsidR="00E53020">
        <w:rPr>
          <w:rFonts w:ascii="Arial" w:hAnsi="Arial" w:cs="Arial"/>
          <w:sz w:val="24"/>
          <w:szCs w:val="24"/>
        </w:rPr>
        <w:t xml:space="preserve"> the</w:t>
      </w:r>
      <w:r w:rsidR="00952C07">
        <w:rPr>
          <w:rFonts w:ascii="Arial" w:hAnsi="Arial" w:cs="Arial"/>
          <w:sz w:val="24"/>
          <w:szCs w:val="24"/>
        </w:rPr>
        <w:t xml:space="preserve"> assessment for the </w:t>
      </w:r>
      <w:r w:rsidR="002B3603">
        <w:rPr>
          <w:rFonts w:ascii="Arial" w:hAnsi="Arial" w:cs="Arial"/>
          <w:sz w:val="24"/>
          <w:szCs w:val="24"/>
        </w:rPr>
        <w:t>soundness of the Carmarthenshire</w:t>
      </w:r>
      <w:r w:rsidR="008F36EF">
        <w:rPr>
          <w:rFonts w:ascii="Arial" w:hAnsi="Arial" w:cs="Arial"/>
          <w:sz w:val="24"/>
          <w:szCs w:val="24"/>
        </w:rPr>
        <w:t xml:space="preserve"> Revised</w:t>
      </w:r>
      <w:r w:rsidR="002B3603" w:rsidRPr="007D7835">
        <w:rPr>
          <w:rFonts w:ascii="Arial" w:hAnsi="Arial" w:cs="Arial"/>
          <w:sz w:val="24"/>
          <w:szCs w:val="24"/>
        </w:rPr>
        <w:t xml:space="preserve"> L</w:t>
      </w:r>
      <w:r w:rsidR="003B45CF">
        <w:rPr>
          <w:rFonts w:ascii="Arial" w:hAnsi="Arial" w:cs="Arial"/>
          <w:sz w:val="24"/>
          <w:szCs w:val="24"/>
        </w:rPr>
        <w:t xml:space="preserve">ocal </w:t>
      </w:r>
      <w:r w:rsidR="002B3603">
        <w:rPr>
          <w:rFonts w:ascii="Arial" w:hAnsi="Arial" w:cs="Arial"/>
          <w:sz w:val="24"/>
          <w:szCs w:val="24"/>
        </w:rPr>
        <w:t>D</w:t>
      </w:r>
      <w:r w:rsidR="003B45CF">
        <w:rPr>
          <w:rFonts w:ascii="Arial" w:hAnsi="Arial" w:cs="Arial"/>
          <w:sz w:val="24"/>
          <w:szCs w:val="24"/>
        </w:rPr>
        <w:t>evelopment Plan (</w:t>
      </w:r>
      <w:r w:rsidR="008F36EF">
        <w:rPr>
          <w:rFonts w:ascii="Arial" w:hAnsi="Arial" w:cs="Arial"/>
          <w:sz w:val="24"/>
          <w:szCs w:val="24"/>
        </w:rPr>
        <w:t>CR</w:t>
      </w:r>
      <w:r w:rsidR="003B45CF">
        <w:rPr>
          <w:rFonts w:ascii="Arial" w:hAnsi="Arial" w:cs="Arial"/>
          <w:sz w:val="24"/>
          <w:szCs w:val="24"/>
        </w:rPr>
        <w:t>LDP)</w:t>
      </w:r>
      <w:r w:rsidR="00A34D9F">
        <w:rPr>
          <w:rFonts w:ascii="Arial" w:hAnsi="Arial" w:cs="Arial"/>
          <w:sz w:val="24"/>
          <w:szCs w:val="24"/>
        </w:rPr>
        <w:t xml:space="preserve">, </w:t>
      </w:r>
      <w:r w:rsidR="008A490E">
        <w:rPr>
          <w:rFonts w:ascii="Arial" w:hAnsi="Arial" w:cs="Arial"/>
          <w:sz w:val="24"/>
          <w:szCs w:val="24"/>
        </w:rPr>
        <w:t>would be grateful if the Council could pro</w:t>
      </w:r>
      <w:r w:rsidR="00AC038F">
        <w:rPr>
          <w:rFonts w:ascii="Arial" w:hAnsi="Arial" w:cs="Arial"/>
          <w:sz w:val="24"/>
          <w:szCs w:val="24"/>
        </w:rPr>
        <w:t xml:space="preserve">vide </w:t>
      </w:r>
      <w:r w:rsidR="00600983">
        <w:rPr>
          <w:rFonts w:ascii="Arial" w:hAnsi="Arial" w:cs="Arial"/>
          <w:sz w:val="24"/>
          <w:szCs w:val="24"/>
        </w:rPr>
        <w:t>the followin</w:t>
      </w:r>
      <w:r w:rsidR="00CB0D6A">
        <w:rPr>
          <w:rFonts w:ascii="Arial" w:hAnsi="Arial" w:cs="Arial"/>
          <w:sz w:val="24"/>
          <w:szCs w:val="24"/>
        </w:rPr>
        <w:t>g:</w:t>
      </w:r>
      <w:r w:rsidR="00AC038F">
        <w:rPr>
          <w:rFonts w:ascii="Arial" w:hAnsi="Arial" w:cs="Arial"/>
          <w:sz w:val="24"/>
          <w:szCs w:val="24"/>
        </w:rPr>
        <w:t xml:space="preserve"> </w:t>
      </w:r>
    </w:p>
    <w:p w14:paraId="1FF53ED9" w14:textId="0D33356A" w:rsidR="00444F14" w:rsidRDefault="00444F14" w:rsidP="00010B1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plan showing the geographical</w:t>
      </w:r>
      <w:r w:rsidR="00517425">
        <w:rPr>
          <w:rFonts w:ascii="Arial" w:hAnsi="Arial" w:cs="Arial"/>
          <w:sz w:val="24"/>
          <w:szCs w:val="24"/>
        </w:rPr>
        <w:t xml:space="preserve"> area in </w:t>
      </w:r>
      <w:r w:rsidR="00C055DC">
        <w:rPr>
          <w:rFonts w:ascii="Arial" w:hAnsi="Arial" w:cs="Arial"/>
          <w:sz w:val="24"/>
          <w:szCs w:val="24"/>
        </w:rPr>
        <w:t xml:space="preserve">which </w:t>
      </w:r>
      <w:r w:rsidR="009504C0">
        <w:rPr>
          <w:rFonts w:ascii="Arial" w:hAnsi="Arial" w:cs="Arial"/>
          <w:sz w:val="24"/>
          <w:szCs w:val="24"/>
        </w:rPr>
        <w:t>nut</w:t>
      </w:r>
      <w:r w:rsidR="007D6DE9">
        <w:rPr>
          <w:rFonts w:ascii="Arial" w:hAnsi="Arial" w:cs="Arial"/>
          <w:sz w:val="24"/>
          <w:szCs w:val="24"/>
        </w:rPr>
        <w:t>rient neutrality for nitrogen</w:t>
      </w:r>
      <w:r w:rsidR="00B42CF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42CF9">
        <w:rPr>
          <w:rFonts w:ascii="Arial" w:hAnsi="Arial" w:cs="Arial"/>
          <w:sz w:val="24"/>
          <w:szCs w:val="24"/>
        </w:rPr>
        <w:t>NNfN</w:t>
      </w:r>
      <w:proofErr w:type="spellEnd"/>
      <w:r w:rsidR="00B42CF9">
        <w:rPr>
          <w:rFonts w:ascii="Arial" w:hAnsi="Arial" w:cs="Arial"/>
          <w:sz w:val="24"/>
          <w:szCs w:val="24"/>
        </w:rPr>
        <w:t>)</w:t>
      </w:r>
      <w:r w:rsidR="007D6DE9">
        <w:rPr>
          <w:rFonts w:ascii="Arial" w:hAnsi="Arial" w:cs="Arial"/>
          <w:sz w:val="24"/>
          <w:szCs w:val="24"/>
        </w:rPr>
        <w:t xml:space="preserve"> is required in </w:t>
      </w:r>
      <w:r w:rsidR="00F426F1">
        <w:rPr>
          <w:rFonts w:ascii="Arial" w:hAnsi="Arial" w:cs="Arial"/>
          <w:sz w:val="24"/>
          <w:szCs w:val="24"/>
        </w:rPr>
        <w:t>Carmarthenshire.</w:t>
      </w:r>
      <w:r w:rsidR="000976D7" w:rsidRPr="000976D7">
        <w:rPr>
          <w:rFonts w:ascii="Arial" w:hAnsi="Arial" w:cs="Arial"/>
          <w:sz w:val="24"/>
          <w:szCs w:val="24"/>
        </w:rPr>
        <w:t xml:space="preserve"> </w:t>
      </w:r>
      <w:r w:rsidR="000976D7">
        <w:rPr>
          <w:rFonts w:ascii="Arial" w:hAnsi="Arial" w:cs="Arial"/>
          <w:sz w:val="24"/>
          <w:szCs w:val="24"/>
        </w:rPr>
        <w:t xml:space="preserve">This should be based on the </w:t>
      </w:r>
      <w:r w:rsidR="000976D7" w:rsidRPr="00010B16">
        <w:rPr>
          <w:rFonts w:ascii="Arial" w:hAnsi="Arial" w:cs="Arial"/>
          <w:sz w:val="24"/>
          <w:szCs w:val="24"/>
        </w:rPr>
        <w:t xml:space="preserve">mapping information recently released by Natural Resources Wales and </w:t>
      </w:r>
      <w:proofErr w:type="spellStart"/>
      <w:r w:rsidR="000976D7" w:rsidRPr="00010B16">
        <w:rPr>
          <w:rFonts w:ascii="Arial" w:hAnsi="Arial" w:cs="Arial"/>
          <w:sz w:val="24"/>
          <w:szCs w:val="24"/>
        </w:rPr>
        <w:t>D</w:t>
      </w:r>
      <w:r w:rsidR="00AD1F8A">
        <w:rPr>
          <w:rFonts w:ascii="Arial" w:hAnsi="Arial" w:cs="Arial"/>
          <w:sz w:val="24"/>
          <w:szCs w:val="24"/>
        </w:rPr>
        <w:t>ŵ</w:t>
      </w:r>
      <w:r w:rsidR="000976D7" w:rsidRPr="00010B16">
        <w:rPr>
          <w:rFonts w:ascii="Arial" w:hAnsi="Arial" w:cs="Arial"/>
          <w:sz w:val="24"/>
          <w:szCs w:val="24"/>
        </w:rPr>
        <w:t>r</w:t>
      </w:r>
      <w:proofErr w:type="spellEnd"/>
      <w:r w:rsidR="000976D7" w:rsidRPr="00010B16">
        <w:rPr>
          <w:rFonts w:ascii="Arial" w:hAnsi="Arial" w:cs="Arial"/>
          <w:sz w:val="24"/>
          <w:szCs w:val="24"/>
        </w:rPr>
        <w:t xml:space="preserve"> Cymru / Welsh Water</w:t>
      </w:r>
      <w:r w:rsidR="000976D7">
        <w:rPr>
          <w:rFonts w:ascii="Arial" w:hAnsi="Arial" w:cs="Arial"/>
          <w:sz w:val="24"/>
          <w:szCs w:val="24"/>
        </w:rPr>
        <w:t>.</w:t>
      </w:r>
    </w:p>
    <w:p w14:paraId="6362DEEC" w14:textId="404A12A0" w:rsidR="00517425" w:rsidRDefault="00517425" w:rsidP="00010B1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Hlk209081321"/>
      <w:r>
        <w:rPr>
          <w:rFonts w:ascii="Arial" w:hAnsi="Arial" w:cs="Arial"/>
          <w:sz w:val="24"/>
          <w:szCs w:val="24"/>
        </w:rPr>
        <w:t xml:space="preserve">A list of the </w:t>
      </w:r>
      <w:r w:rsidR="00F426F1">
        <w:rPr>
          <w:rFonts w:ascii="Arial" w:hAnsi="Arial" w:cs="Arial"/>
          <w:sz w:val="24"/>
          <w:szCs w:val="24"/>
        </w:rPr>
        <w:t xml:space="preserve">allocated and additional </w:t>
      </w:r>
      <w:r w:rsidR="00376CD0">
        <w:rPr>
          <w:rFonts w:ascii="Arial" w:hAnsi="Arial" w:cs="Arial"/>
          <w:sz w:val="24"/>
          <w:szCs w:val="24"/>
        </w:rPr>
        <w:t>housing</w:t>
      </w:r>
      <w:r w:rsidR="00A44D34">
        <w:rPr>
          <w:rFonts w:ascii="Arial" w:hAnsi="Arial" w:cs="Arial"/>
          <w:sz w:val="24"/>
          <w:szCs w:val="24"/>
        </w:rPr>
        <w:t>, employment</w:t>
      </w:r>
      <w:r w:rsidR="009B05B2">
        <w:rPr>
          <w:rFonts w:ascii="Arial" w:hAnsi="Arial" w:cs="Arial"/>
          <w:sz w:val="24"/>
          <w:szCs w:val="24"/>
        </w:rPr>
        <w:t>,</w:t>
      </w:r>
      <w:r w:rsidR="00A44D34">
        <w:rPr>
          <w:rFonts w:ascii="Arial" w:hAnsi="Arial" w:cs="Arial"/>
          <w:sz w:val="24"/>
          <w:szCs w:val="24"/>
        </w:rPr>
        <w:t xml:space="preserve"> </w:t>
      </w:r>
      <w:r w:rsidR="00C81E63">
        <w:rPr>
          <w:rFonts w:ascii="Arial" w:hAnsi="Arial" w:cs="Arial"/>
          <w:sz w:val="24"/>
          <w:szCs w:val="24"/>
        </w:rPr>
        <w:t xml:space="preserve">retail, </w:t>
      </w:r>
      <w:r w:rsidR="00A44D34">
        <w:rPr>
          <w:rFonts w:ascii="Arial" w:hAnsi="Arial" w:cs="Arial"/>
          <w:sz w:val="24"/>
          <w:szCs w:val="24"/>
        </w:rPr>
        <w:t xml:space="preserve">commercial </w:t>
      </w:r>
      <w:r w:rsidR="00C81E63">
        <w:rPr>
          <w:rFonts w:ascii="Arial" w:hAnsi="Arial" w:cs="Arial"/>
          <w:sz w:val="24"/>
          <w:szCs w:val="24"/>
        </w:rPr>
        <w:t xml:space="preserve">and educational </w:t>
      </w:r>
      <w:r w:rsidR="00F426F1">
        <w:rPr>
          <w:rFonts w:ascii="Arial" w:hAnsi="Arial" w:cs="Arial"/>
          <w:sz w:val="24"/>
          <w:szCs w:val="24"/>
        </w:rPr>
        <w:t xml:space="preserve">sites within the </w:t>
      </w:r>
      <w:proofErr w:type="spellStart"/>
      <w:r w:rsidR="00B42CF9">
        <w:rPr>
          <w:rFonts w:ascii="Arial" w:hAnsi="Arial" w:cs="Arial"/>
          <w:sz w:val="24"/>
          <w:szCs w:val="24"/>
        </w:rPr>
        <w:t>NNfN</w:t>
      </w:r>
      <w:proofErr w:type="spellEnd"/>
      <w:r w:rsidR="00F426F1">
        <w:rPr>
          <w:rFonts w:ascii="Arial" w:hAnsi="Arial" w:cs="Arial"/>
          <w:sz w:val="24"/>
          <w:szCs w:val="24"/>
        </w:rPr>
        <w:t xml:space="preserve"> area. This should include details of the</w:t>
      </w:r>
      <w:bookmarkEnd w:id="0"/>
      <w:r w:rsidR="00E875C0" w:rsidRPr="00E875C0">
        <w:rPr>
          <w:rFonts w:ascii="Arial" w:hAnsi="Arial" w:cs="Arial"/>
          <w:sz w:val="24"/>
          <w:szCs w:val="24"/>
        </w:rPr>
        <w:t xml:space="preserve"> </w:t>
      </w:r>
      <w:r w:rsidR="00E875C0">
        <w:rPr>
          <w:rFonts w:ascii="Arial" w:hAnsi="Arial" w:cs="Arial"/>
          <w:sz w:val="24"/>
          <w:szCs w:val="24"/>
        </w:rPr>
        <w:t xml:space="preserve">site reference number, site location and number of </w:t>
      </w:r>
      <w:r w:rsidR="00AD1D83">
        <w:rPr>
          <w:rFonts w:ascii="Arial" w:hAnsi="Arial" w:cs="Arial"/>
          <w:sz w:val="24"/>
          <w:szCs w:val="24"/>
        </w:rPr>
        <w:t>dwellings/scales</w:t>
      </w:r>
      <w:r w:rsidR="00FD7CB4">
        <w:rPr>
          <w:rFonts w:ascii="Arial" w:hAnsi="Arial" w:cs="Arial"/>
          <w:sz w:val="24"/>
          <w:szCs w:val="24"/>
        </w:rPr>
        <w:t xml:space="preserve"> of development </w:t>
      </w:r>
      <w:r w:rsidR="00E875C0">
        <w:rPr>
          <w:rFonts w:ascii="Arial" w:hAnsi="Arial" w:cs="Arial"/>
          <w:sz w:val="24"/>
          <w:szCs w:val="24"/>
        </w:rPr>
        <w:t>proposed</w:t>
      </w:r>
      <w:r w:rsidR="000E4D3A">
        <w:rPr>
          <w:rFonts w:ascii="Arial" w:hAnsi="Arial" w:cs="Arial"/>
          <w:sz w:val="24"/>
          <w:szCs w:val="24"/>
        </w:rPr>
        <w:t>.</w:t>
      </w:r>
    </w:p>
    <w:p w14:paraId="5C4A8824" w14:textId="7EAA254B" w:rsidR="00F339DB" w:rsidRDefault="00F339DB" w:rsidP="00010B1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list of the </w:t>
      </w:r>
      <w:r w:rsidR="00376CD0">
        <w:rPr>
          <w:rFonts w:ascii="Arial" w:hAnsi="Arial" w:cs="Arial"/>
          <w:sz w:val="24"/>
          <w:szCs w:val="24"/>
        </w:rPr>
        <w:t>committed housing</w:t>
      </w:r>
      <w:r w:rsidR="00062AAD">
        <w:rPr>
          <w:rFonts w:ascii="Arial" w:hAnsi="Arial" w:cs="Arial"/>
          <w:sz w:val="24"/>
          <w:szCs w:val="24"/>
        </w:rPr>
        <w:t>,</w:t>
      </w:r>
      <w:r w:rsidR="009711B9">
        <w:rPr>
          <w:rFonts w:ascii="Arial" w:hAnsi="Arial" w:cs="Arial"/>
          <w:sz w:val="24"/>
          <w:szCs w:val="24"/>
        </w:rPr>
        <w:t xml:space="preserve"> </w:t>
      </w:r>
      <w:r w:rsidR="00620527">
        <w:rPr>
          <w:rFonts w:ascii="Arial" w:hAnsi="Arial" w:cs="Arial"/>
          <w:sz w:val="24"/>
          <w:szCs w:val="24"/>
        </w:rPr>
        <w:t>employment</w:t>
      </w:r>
      <w:r w:rsidR="009B05B2">
        <w:rPr>
          <w:rFonts w:ascii="Arial" w:hAnsi="Arial" w:cs="Arial"/>
          <w:sz w:val="24"/>
          <w:szCs w:val="24"/>
        </w:rPr>
        <w:t>, retail,</w:t>
      </w:r>
      <w:r w:rsidR="00E8054E">
        <w:rPr>
          <w:rFonts w:ascii="Arial" w:hAnsi="Arial" w:cs="Arial"/>
          <w:sz w:val="24"/>
          <w:szCs w:val="24"/>
        </w:rPr>
        <w:t xml:space="preserve"> commercial</w:t>
      </w:r>
      <w:r w:rsidR="00B7768D">
        <w:rPr>
          <w:rFonts w:ascii="Arial" w:hAnsi="Arial" w:cs="Arial"/>
          <w:sz w:val="24"/>
          <w:szCs w:val="24"/>
        </w:rPr>
        <w:t xml:space="preserve"> and educational</w:t>
      </w:r>
      <w:r w:rsidR="00376C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sites within the </w:t>
      </w:r>
      <w:proofErr w:type="spellStart"/>
      <w:r w:rsidR="000E4D3A">
        <w:rPr>
          <w:rFonts w:ascii="Arial" w:hAnsi="Arial" w:cs="Arial"/>
          <w:sz w:val="24"/>
          <w:szCs w:val="24"/>
        </w:rPr>
        <w:t>NNfN</w:t>
      </w:r>
      <w:proofErr w:type="spellEnd"/>
      <w:r>
        <w:rPr>
          <w:rFonts w:ascii="Arial" w:hAnsi="Arial" w:cs="Arial"/>
          <w:sz w:val="24"/>
          <w:szCs w:val="24"/>
        </w:rPr>
        <w:t xml:space="preserve"> area</w:t>
      </w:r>
      <w:r w:rsidR="00800EDB">
        <w:rPr>
          <w:rFonts w:ascii="Arial" w:hAnsi="Arial" w:cs="Arial"/>
          <w:sz w:val="24"/>
          <w:szCs w:val="24"/>
        </w:rPr>
        <w:t xml:space="preserve"> including </w:t>
      </w:r>
      <w:r>
        <w:rPr>
          <w:rFonts w:ascii="Arial" w:hAnsi="Arial" w:cs="Arial"/>
          <w:sz w:val="24"/>
          <w:szCs w:val="24"/>
        </w:rPr>
        <w:t xml:space="preserve">details of </w:t>
      </w:r>
      <w:r w:rsidR="00E875C0">
        <w:rPr>
          <w:rFonts w:ascii="Arial" w:hAnsi="Arial" w:cs="Arial"/>
          <w:sz w:val="24"/>
          <w:szCs w:val="24"/>
        </w:rPr>
        <w:t>the site reference number, site location</w:t>
      </w:r>
      <w:r w:rsidR="00406E60">
        <w:rPr>
          <w:rFonts w:ascii="Arial" w:hAnsi="Arial" w:cs="Arial"/>
          <w:sz w:val="24"/>
          <w:szCs w:val="24"/>
        </w:rPr>
        <w:t>,</w:t>
      </w:r>
      <w:r w:rsidR="00E875C0">
        <w:rPr>
          <w:rFonts w:ascii="Arial" w:hAnsi="Arial" w:cs="Arial"/>
          <w:sz w:val="24"/>
          <w:szCs w:val="24"/>
        </w:rPr>
        <w:t xml:space="preserve"> number of </w:t>
      </w:r>
      <w:r w:rsidR="00AD1D83">
        <w:rPr>
          <w:rFonts w:ascii="Arial" w:hAnsi="Arial" w:cs="Arial"/>
          <w:sz w:val="24"/>
          <w:szCs w:val="24"/>
        </w:rPr>
        <w:t>dwellings/scales</w:t>
      </w:r>
      <w:r w:rsidR="0019212E">
        <w:rPr>
          <w:rFonts w:ascii="Arial" w:hAnsi="Arial" w:cs="Arial"/>
          <w:sz w:val="24"/>
          <w:szCs w:val="24"/>
        </w:rPr>
        <w:t xml:space="preserve"> of development </w:t>
      </w:r>
      <w:r w:rsidR="005F0230">
        <w:rPr>
          <w:rFonts w:ascii="Arial" w:hAnsi="Arial" w:cs="Arial"/>
          <w:sz w:val="24"/>
          <w:szCs w:val="24"/>
        </w:rPr>
        <w:t>consented</w:t>
      </w:r>
      <w:r w:rsidR="00406E60">
        <w:rPr>
          <w:rFonts w:ascii="Arial" w:hAnsi="Arial" w:cs="Arial"/>
          <w:sz w:val="24"/>
          <w:szCs w:val="24"/>
        </w:rPr>
        <w:t xml:space="preserve"> and whether </w:t>
      </w:r>
      <w:r w:rsidR="000F00B8">
        <w:rPr>
          <w:rFonts w:ascii="Arial" w:hAnsi="Arial" w:cs="Arial"/>
          <w:sz w:val="24"/>
          <w:szCs w:val="24"/>
        </w:rPr>
        <w:t xml:space="preserve">the conditions attached to </w:t>
      </w:r>
      <w:r w:rsidR="00A63B72">
        <w:rPr>
          <w:rFonts w:ascii="Arial" w:hAnsi="Arial" w:cs="Arial"/>
          <w:sz w:val="24"/>
          <w:szCs w:val="24"/>
        </w:rPr>
        <w:t>the</w:t>
      </w:r>
      <w:r w:rsidR="004F7122">
        <w:rPr>
          <w:rFonts w:ascii="Arial" w:hAnsi="Arial" w:cs="Arial"/>
          <w:sz w:val="24"/>
          <w:szCs w:val="24"/>
        </w:rPr>
        <w:t xml:space="preserve"> permission </w:t>
      </w:r>
      <w:r w:rsidR="005F0230">
        <w:rPr>
          <w:rFonts w:ascii="Arial" w:hAnsi="Arial" w:cs="Arial"/>
          <w:sz w:val="24"/>
          <w:szCs w:val="24"/>
        </w:rPr>
        <w:t xml:space="preserve">for </w:t>
      </w:r>
      <w:r w:rsidR="00BC28AB">
        <w:rPr>
          <w:rFonts w:ascii="Arial" w:hAnsi="Arial" w:cs="Arial"/>
          <w:sz w:val="24"/>
          <w:szCs w:val="24"/>
        </w:rPr>
        <w:t xml:space="preserve">each </w:t>
      </w:r>
      <w:r w:rsidR="005F0230">
        <w:rPr>
          <w:rFonts w:ascii="Arial" w:hAnsi="Arial" w:cs="Arial"/>
          <w:sz w:val="24"/>
          <w:szCs w:val="24"/>
        </w:rPr>
        <w:t xml:space="preserve">site </w:t>
      </w:r>
      <w:r w:rsidR="004F7122">
        <w:rPr>
          <w:rFonts w:ascii="Arial" w:hAnsi="Arial" w:cs="Arial"/>
          <w:sz w:val="24"/>
          <w:szCs w:val="24"/>
        </w:rPr>
        <w:t>have been fully discharged</w:t>
      </w:r>
      <w:r w:rsidR="004147D9">
        <w:rPr>
          <w:rFonts w:ascii="Arial" w:hAnsi="Arial" w:cs="Arial"/>
          <w:sz w:val="24"/>
          <w:szCs w:val="24"/>
        </w:rPr>
        <w:t xml:space="preserve">, </w:t>
      </w:r>
      <w:r w:rsidR="00807590">
        <w:rPr>
          <w:rFonts w:ascii="Arial" w:hAnsi="Arial" w:cs="Arial"/>
          <w:sz w:val="24"/>
          <w:szCs w:val="24"/>
        </w:rPr>
        <w:t>and</w:t>
      </w:r>
    </w:p>
    <w:p w14:paraId="61E3295D" w14:textId="0094DACF" w:rsidR="001E521A" w:rsidRDefault="00E42166" w:rsidP="00010B1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07590">
        <w:rPr>
          <w:rFonts w:ascii="Arial" w:hAnsi="Arial" w:cs="Arial"/>
          <w:sz w:val="24"/>
          <w:szCs w:val="24"/>
        </w:rPr>
        <w:t xml:space="preserve"> </w:t>
      </w:r>
      <w:r w:rsidR="001C7FE8">
        <w:rPr>
          <w:rFonts w:ascii="Arial" w:hAnsi="Arial" w:cs="Arial"/>
          <w:sz w:val="24"/>
          <w:szCs w:val="24"/>
        </w:rPr>
        <w:t xml:space="preserve">review of the </w:t>
      </w:r>
      <w:r w:rsidR="0046235E">
        <w:rPr>
          <w:rFonts w:ascii="Arial" w:hAnsi="Arial" w:cs="Arial"/>
          <w:sz w:val="24"/>
          <w:szCs w:val="24"/>
        </w:rPr>
        <w:t>CRLDP,</w:t>
      </w:r>
      <w:r w:rsidR="0091523C">
        <w:rPr>
          <w:rFonts w:ascii="Arial" w:hAnsi="Arial" w:cs="Arial"/>
          <w:sz w:val="24"/>
          <w:szCs w:val="24"/>
        </w:rPr>
        <w:t xml:space="preserve"> in</w:t>
      </w:r>
      <w:r w:rsidR="0046235E">
        <w:rPr>
          <w:rFonts w:ascii="Arial" w:hAnsi="Arial" w:cs="Arial"/>
          <w:sz w:val="24"/>
          <w:szCs w:val="24"/>
        </w:rPr>
        <w:t xml:space="preserve">cluding Policies </w:t>
      </w:r>
      <w:r w:rsidR="007727EC">
        <w:rPr>
          <w:rFonts w:ascii="Arial" w:hAnsi="Arial" w:cs="Arial"/>
          <w:sz w:val="24"/>
          <w:szCs w:val="24"/>
        </w:rPr>
        <w:t>CCH4, INF4</w:t>
      </w:r>
      <w:r w:rsidR="004C4890">
        <w:rPr>
          <w:rFonts w:ascii="Arial" w:hAnsi="Arial" w:cs="Arial"/>
          <w:sz w:val="24"/>
          <w:szCs w:val="24"/>
        </w:rPr>
        <w:t xml:space="preserve">, PSD1 </w:t>
      </w:r>
      <w:r w:rsidR="00EF5C56">
        <w:rPr>
          <w:rFonts w:ascii="Arial" w:hAnsi="Arial" w:cs="Arial"/>
          <w:sz w:val="24"/>
          <w:szCs w:val="24"/>
        </w:rPr>
        <w:t>and monitoring</w:t>
      </w:r>
      <w:r w:rsidR="007B4676">
        <w:rPr>
          <w:rFonts w:ascii="Arial" w:hAnsi="Arial" w:cs="Arial"/>
          <w:sz w:val="24"/>
          <w:szCs w:val="24"/>
        </w:rPr>
        <w:t xml:space="preserve"> framework</w:t>
      </w:r>
      <w:r w:rsidR="004C4890">
        <w:rPr>
          <w:rFonts w:ascii="Arial" w:hAnsi="Arial" w:cs="Arial"/>
          <w:sz w:val="24"/>
          <w:szCs w:val="24"/>
        </w:rPr>
        <w:t xml:space="preserve">, </w:t>
      </w:r>
      <w:r w:rsidR="007D6142">
        <w:rPr>
          <w:rFonts w:ascii="Arial" w:hAnsi="Arial" w:cs="Arial"/>
          <w:sz w:val="24"/>
          <w:szCs w:val="24"/>
        </w:rPr>
        <w:t xml:space="preserve">which provides details of the revisions to the Plan </w:t>
      </w:r>
      <w:r w:rsidR="006F6BBF">
        <w:rPr>
          <w:rFonts w:ascii="Arial" w:hAnsi="Arial" w:cs="Arial"/>
          <w:sz w:val="24"/>
          <w:szCs w:val="24"/>
        </w:rPr>
        <w:t xml:space="preserve">policies and monitoring indicators </w:t>
      </w:r>
      <w:r w:rsidR="00693159">
        <w:rPr>
          <w:rFonts w:ascii="Arial" w:hAnsi="Arial" w:cs="Arial"/>
          <w:sz w:val="24"/>
          <w:szCs w:val="24"/>
        </w:rPr>
        <w:t xml:space="preserve">which </w:t>
      </w:r>
      <w:r w:rsidR="007D6142">
        <w:rPr>
          <w:rFonts w:ascii="Arial" w:hAnsi="Arial" w:cs="Arial"/>
          <w:sz w:val="24"/>
          <w:szCs w:val="24"/>
        </w:rPr>
        <w:t xml:space="preserve">the </w:t>
      </w:r>
      <w:r w:rsidR="00CB70BC">
        <w:rPr>
          <w:rFonts w:ascii="Arial" w:hAnsi="Arial" w:cs="Arial"/>
          <w:sz w:val="24"/>
          <w:szCs w:val="24"/>
        </w:rPr>
        <w:t xml:space="preserve">Council consider necessary to ensure it provides an effective mechanism for managing </w:t>
      </w:r>
      <w:r w:rsidR="00C41ACE">
        <w:rPr>
          <w:rFonts w:ascii="Arial" w:hAnsi="Arial" w:cs="Arial"/>
          <w:sz w:val="24"/>
          <w:szCs w:val="24"/>
        </w:rPr>
        <w:t xml:space="preserve">nutrient neutrality in the </w:t>
      </w:r>
      <w:r w:rsidR="002E71D0">
        <w:rPr>
          <w:rFonts w:ascii="Arial" w:hAnsi="Arial" w:cs="Arial"/>
          <w:sz w:val="24"/>
          <w:szCs w:val="24"/>
        </w:rPr>
        <w:t>affected area.</w:t>
      </w:r>
    </w:p>
    <w:p w14:paraId="0619017A" w14:textId="55E445C0" w:rsidR="006517EB" w:rsidRPr="007D7835" w:rsidRDefault="006517EB">
      <w:pPr>
        <w:rPr>
          <w:rFonts w:ascii="Arial" w:hAnsi="Arial" w:cs="Arial"/>
          <w:sz w:val="24"/>
          <w:szCs w:val="24"/>
        </w:rPr>
      </w:pPr>
      <w:r w:rsidRPr="007D7835">
        <w:rPr>
          <w:rFonts w:ascii="Arial" w:hAnsi="Arial" w:cs="Arial"/>
          <w:sz w:val="24"/>
          <w:szCs w:val="24"/>
        </w:rPr>
        <w:t xml:space="preserve">The Council should submit this further information as soon as it is available, and no later than </w:t>
      </w:r>
      <w:r w:rsidR="006863B0" w:rsidRPr="006863B0">
        <w:rPr>
          <w:rFonts w:ascii="Arial" w:hAnsi="Arial" w:cs="Arial"/>
          <w:b/>
          <w:bCs/>
          <w:sz w:val="24"/>
          <w:szCs w:val="24"/>
        </w:rPr>
        <w:t>10 October</w:t>
      </w:r>
      <w:r w:rsidR="006863B0">
        <w:rPr>
          <w:rFonts w:ascii="Arial" w:hAnsi="Arial" w:cs="Arial"/>
          <w:sz w:val="24"/>
          <w:szCs w:val="24"/>
        </w:rPr>
        <w:t xml:space="preserve"> </w:t>
      </w:r>
      <w:r w:rsidRPr="00825BF9">
        <w:rPr>
          <w:rFonts w:ascii="Arial" w:hAnsi="Arial" w:cs="Arial"/>
          <w:b/>
          <w:bCs/>
          <w:sz w:val="24"/>
          <w:szCs w:val="24"/>
        </w:rPr>
        <w:t>202</w:t>
      </w:r>
      <w:r w:rsidR="003F2837" w:rsidRPr="00825BF9">
        <w:rPr>
          <w:rFonts w:ascii="Arial" w:hAnsi="Arial" w:cs="Arial"/>
          <w:b/>
          <w:bCs/>
          <w:sz w:val="24"/>
          <w:szCs w:val="24"/>
        </w:rPr>
        <w:t>5</w:t>
      </w:r>
      <w:r w:rsidRPr="007D7835">
        <w:rPr>
          <w:rFonts w:ascii="Arial" w:hAnsi="Arial" w:cs="Arial"/>
          <w:sz w:val="24"/>
          <w:szCs w:val="24"/>
        </w:rPr>
        <w:t>.</w:t>
      </w:r>
    </w:p>
    <w:p w14:paraId="0C8361FE" w14:textId="052CC439" w:rsidR="006517EB" w:rsidRDefault="006517EB">
      <w:pPr>
        <w:rPr>
          <w:rFonts w:ascii="Arial" w:hAnsi="Arial" w:cs="Arial"/>
          <w:sz w:val="24"/>
          <w:szCs w:val="24"/>
        </w:rPr>
      </w:pPr>
      <w:r w:rsidRPr="007D7835">
        <w:rPr>
          <w:rFonts w:ascii="Arial" w:hAnsi="Arial" w:cs="Arial"/>
          <w:sz w:val="24"/>
          <w:szCs w:val="24"/>
        </w:rPr>
        <w:t xml:space="preserve">If you have any questions about the content of this note, please contact </w:t>
      </w:r>
      <w:r w:rsidR="009B05C3">
        <w:rPr>
          <w:rFonts w:ascii="Arial" w:hAnsi="Arial" w:cs="Arial"/>
          <w:sz w:val="24"/>
          <w:szCs w:val="24"/>
        </w:rPr>
        <w:t>us</w:t>
      </w:r>
      <w:r w:rsidRPr="007D7835">
        <w:rPr>
          <w:rFonts w:ascii="Arial" w:hAnsi="Arial" w:cs="Arial"/>
          <w:sz w:val="24"/>
          <w:szCs w:val="24"/>
        </w:rPr>
        <w:t xml:space="preserve"> via the Programme Officer.</w:t>
      </w:r>
    </w:p>
    <w:p w14:paraId="777D2881" w14:textId="77777777" w:rsidR="007D7835" w:rsidRDefault="007D7835"/>
    <w:p w14:paraId="41ECF39E" w14:textId="77777777" w:rsidR="007D7835" w:rsidRPr="006E2FE1" w:rsidRDefault="007D7835" w:rsidP="007D7835">
      <w:pPr>
        <w:spacing w:before="120" w:after="120" w:line="240" w:lineRule="auto"/>
        <w:rPr>
          <w:rFonts w:ascii="Monotype Corsiva" w:hAnsi="Monotype Corsiva" w:cs="Arial"/>
          <w:i/>
          <w:iCs/>
          <w:kern w:val="0"/>
          <w:sz w:val="36"/>
          <w:szCs w:val="36"/>
          <w:lang w:eastAsia="en-GB"/>
          <w14:ligatures w14:val="none"/>
        </w:rPr>
      </w:pPr>
      <w:r w:rsidRPr="006E2FE1">
        <w:rPr>
          <w:rFonts w:ascii="Monotype Corsiva" w:hAnsi="Monotype Corsiva" w:cs="Arial"/>
          <w:i/>
          <w:iCs/>
          <w:kern w:val="28"/>
          <w:sz w:val="36"/>
          <w:szCs w:val="36"/>
          <w:lang w:eastAsia="en-GB"/>
          <w14:ligatures w14:val="none"/>
        </w:rPr>
        <w:t>Nicola Gulley and Ian Stevens</w:t>
      </w:r>
    </w:p>
    <w:p w14:paraId="3A4AC4DF" w14:textId="77777777" w:rsidR="007D7835" w:rsidRPr="006E2FE1" w:rsidRDefault="007D7835" w:rsidP="007D7835">
      <w:pPr>
        <w:outlineLvl w:val="0"/>
        <w:rPr>
          <w:rFonts w:ascii="Arial" w:hAnsi="Arial" w:cs="Arial"/>
          <w:kern w:val="28"/>
          <w:sz w:val="24"/>
          <w:szCs w:val="24"/>
          <w14:ligatures w14:val="none"/>
        </w:rPr>
      </w:pPr>
      <w:r w:rsidRPr="006E2FE1">
        <w:rPr>
          <w:rFonts w:ascii="Arial" w:hAnsi="Arial" w:cs="Arial"/>
          <w:kern w:val="28"/>
          <w:sz w:val="24"/>
          <w:szCs w:val="24"/>
          <w14:ligatures w14:val="none"/>
        </w:rPr>
        <w:t>INSPECTORS</w:t>
      </w:r>
    </w:p>
    <w:p w14:paraId="616F7BFF" w14:textId="4D99EA77" w:rsidR="007D7835" w:rsidRPr="000A622B" w:rsidRDefault="006F6BBF" w:rsidP="007D7835">
      <w:pPr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18/9</w:t>
      </w:r>
      <w:r w:rsidR="007D7835" w:rsidRPr="00911BC3">
        <w:rPr>
          <w:rFonts w:ascii="Arial" w:hAnsi="Arial" w:cs="Arial"/>
          <w:kern w:val="0"/>
          <w:sz w:val="24"/>
          <w:szCs w:val="24"/>
          <w14:ligatures w14:val="none"/>
        </w:rPr>
        <w:t>/2025</w:t>
      </w:r>
    </w:p>
    <w:p w14:paraId="12E40686" w14:textId="77777777" w:rsidR="00880457" w:rsidRDefault="00880457"/>
    <w:sectPr w:rsidR="00880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B019D"/>
    <w:multiLevelType w:val="hybridMultilevel"/>
    <w:tmpl w:val="30A8F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44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EB"/>
    <w:rsid w:val="00010B16"/>
    <w:rsid w:val="00035B33"/>
    <w:rsid w:val="00062AAD"/>
    <w:rsid w:val="00071BA0"/>
    <w:rsid w:val="0007523E"/>
    <w:rsid w:val="000976D7"/>
    <w:rsid w:val="000B3BFC"/>
    <w:rsid w:val="000C69A7"/>
    <w:rsid w:val="000D294B"/>
    <w:rsid w:val="000E4A47"/>
    <w:rsid w:val="000E4D3A"/>
    <w:rsid w:val="000F00B8"/>
    <w:rsid w:val="00123C2F"/>
    <w:rsid w:val="00145963"/>
    <w:rsid w:val="00170F7C"/>
    <w:rsid w:val="00173538"/>
    <w:rsid w:val="00180462"/>
    <w:rsid w:val="0019212E"/>
    <w:rsid w:val="0019490E"/>
    <w:rsid w:val="00194D20"/>
    <w:rsid w:val="001A78A5"/>
    <w:rsid w:val="001B025C"/>
    <w:rsid w:val="001C7FE8"/>
    <w:rsid w:val="001E21AD"/>
    <w:rsid w:val="001E521A"/>
    <w:rsid w:val="0021202F"/>
    <w:rsid w:val="00214547"/>
    <w:rsid w:val="00224C6A"/>
    <w:rsid w:val="00237308"/>
    <w:rsid w:val="00290E6B"/>
    <w:rsid w:val="002B3603"/>
    <w:rsid w:val="002C5FCE"/>
    <w:rsid w:val="002D7B72"/>
    <w:rsid w:val="002E71D0"/>
    <w:rsid w:val="00320831"/>
    <w:rsid w:val="003578B4"/>
    <w:rsid w:val="00375E54"/>
    <w:rsid w:val="00376CD0"/>
    <w:rsid w:val="003777EA"/>
    <w:rsid w:val="00387AEA"/>
    <w:rsid w:val="003B45CF"/>
    <w:rsid w:val="003C749C"/>
    <w:rsid w:val="003F2837"/>
    <w:rsid w:val="003F451C"/>
    <w:rsid w:val="004037F3"/>
    <w:rsid w:val="00404DAC"/>
    <w:rsid w:val="00406E60"/>
    <w:rsid w:val="004147D9"/>
    <w:rsid w:val="00441AA3"/>
    <w:rsid w:val="00444F14"/>
    <w:rsid w:val="0046235E"/>
    <w:rsid w:val="004665B9"/>
    <w:rsid w:val="004C4890"/>
    <w:rsid w:val="004D5967"/>
    <w:rsid w:val="004F7122"/>
    <w:rsid w:val="004F7F2C"/>
    <w:rsid w:val="00517425"/>
    <w:rsid w:val="00552B7A"/>
    <w:rsid w:val="00561D36"/>
    <w:rsid w:val="00570C82"/>
    <w:rsid w:val="00571A3E"/>
    <w:rsid w:val="005907AF"/>
    <w:rsid w:val="005E4CAD"/>
    <w:rsid w:val="005F0230"/>
    <w:rsid w:val="00600983"/>
    <w:rsid w:val="0061650C"/>
    <w:rsid w:val="00620527"/>
    <w:rsid w:val="00623FEC"/>
    <w:rsid w:val="00630AC6"/>
    <w:rsid w:val="006517EB"/>
    <w:rsid w:val="00671A38"/>
    <w:rsid w:val="00682ECA"/>
    <w:rsid w:val="00685D27"/>
    <w:rsid w:val="006863B0"/>
    <w:rsid w:val="00691B92"/>
    <w:rsid w:val="00693159"/>
    <w:rsid w:val="00697608"/>
    <w:rsid w:val="006A4C11"/>
    <w:rsid w:val="006C62F3"/>
    <w:rsid w:val="006D5D37"/>
    <w:rsid w:val="006E26F2"/>
    <w:rsid w:val="006F6BBF"/>
    <w:rsid w:val="007458AF"/>
    <w:rsid w:val="0075102F"/>
    <w:rsid w:val="007727EC"/>
    <w:rsid w:val="007A5400"/>
    <w:rsid w:val="007B4676"/>
    <w:rsid w:val="007B4B6D"/>
    <w:rsid w:val="007D19EE"/>
    <w:rsid w:val="007D452A"/>
    <w:rsid w:val="007D6142"/>
    <w:rsid w:val="007D6DE9"/>
    <w:rsid w:val="007D7835"/>
    <w:rsid w:val="007E38CD"/>
    <w:rsid w:val="00800EDB"/>
    <w:rsid w:val="00807590"/>
    <w:rsid w:val="008110A8"/>
    <w:rsid w:val="00817323"/>
    <w:rsid w:val="00825BF9"/>
    <w:rsid w:val="00832604"/>
    <w:rsid w:val="00832D27"/>
    <w:rsid w:val="00842167"/>
    <w:rsid w:val="00860241"/>
    <w:rsid w:val="00865DF3"/>
    <w:rsid w:val="00880457"/>
    <w:rsid w:val="00880A37"/>
    <w:rsid w:val="0088618B"/>
    <w:rsid w:val="008A13CC"/>
    <w:rsid w:val="008A490E"/>
    <w:rsid w:val="008B11B3"/>
    <w:rsid w:val="008E64E0"/>
    <w:rsid w:val="008F36EF"/>
    <w:rsid w:val="00906E5A"/>
    <w:rsid w:val="0091523C"/>
    <w:rsid w:val="0094487E"/>
    <w:rsid w:val="009504C0"/>
    <w:rsid w:val="00952C07"/>
    <w:rsid w:val="00961EAD"/>
    <w:rsid w:val="009711B9"/>
    <w:rsid w:val="009741FE"/>
    <w:rsid w:val="009757E0"/>
    <w:rsid w:val="00981782"/>
    <w:rsid w:val="009B05B2"/>
    <w:rsid w:val="009B05C3"/>
    <w:rsid w:val="009B5061"/>
    <w:rsid w:val="009B5676"/>
    <w:rsid w:val="009C56C7"/>
    <w:rsid w:val="009D31AB"/>
    <w:rsid w:val="00A05E87"/>
    <w:rsid w:val="00A203EB"/>
    <w:rsid w:val="00A34D9F"/>
    <w:rsid w:val="00A44D34"/>
    <w:rsid w:val="00A478F1"/>
    <w:rsid w:val="00A626B9"/>
    <w:rsid w:val="00A63B72"/>
    <w:rsid w:val="00A771D8"/>
    <w:rsid w:val="00A8528A"/>
    <w:rsid w:val="00AA361B"/>
    <w:rsid w:val="00AA7B18"/>
    <w:rsid w:val="00AB3F12"/>
    <w:rsid w:val="00AC038F"/>
    <w:rsid w:val="00AC3D97"/>
    <w:rsid w:val="00AD1D83"/>
    <w:rsid w:val="00AD1F8A"/>
    <w:rsid w:val="00AE6222"/>
    <w:rsid w:val="00B0524F"/>
    <w:rsid w:val="00B0681B"/>
    <w:rsid w:val="00B102E3"/>
    <w:rsid w:val="00B42CF9"/>
    <w:rsid w:val="00B5587A"/>
    <w:rsid w:val="00B74BE9"/>
    <w:rsid w:val="00B7768D"/>
    <w:rsid w:val="00B8189A"/>
    <w:rsid w:val="00B831F8"/>
    <w:rsid w:val="00B872A8"/>
    <w:rsid w:val="00BA05D4"/>
    <w:rsid w:val="00BB308C"/>
    <w:rsid w:val="00BB5D40"/>
    <w:rsid w:val="00BC28AB"/>
    <w:rsid w:val="00BD713D"/>
    <w:rsid w:val="00BF213A"/>
    <w:rsid w:val="00BF6FB1"/>
    <w:rsid w:val="00C055DC"/>
    <w:rsid w:val="00C16CAF"/>
    <w:rsid w:val="00C41ACE"/>
    <w:rsid w:val="00C5766D"/>
    <w:rsid w:val="00C81E63"/>
    <w:rsid w:val="00CA6207"/>
    <w:rsid w:val="00CB0D6A"/>
    <w:rsid w:val="00CB51FF"/>
    <w:rsid w:val="00CB70BC"/>
    <w:rsid w:val="00CD0C85"/>
    <w:rsid w:val="00CD431C"/>
    <w:rsid w:val="00CD6EB6"/>
    <w:rsid w:val="00D02379"/>
    <w:rsid w:val="00D06BB7"/>
    <w:rsid w:val="00D25E5E"/>
    <w:rsid w:val="00D26BC9"/>
    <w:rsid w:val="00D26FE2"/>
    <w:rsid w:val="00D3313A"/>
    <w:rsid w:val="00D44FBD"/>
    <w:rsid w:val="00D46813"/>
    <w:rsid w:val="00D629B5"/>
    <w:rsid w:val="00D829A9"/>
    <w:rsid w:val="00D86740"/>
    <w:rsid w:val="00DA076C"/>
    <w:rsid w:val="00DA4C89"/>
    <w:rsid w:val="00DD5A33"/>
    <w:rsid w:val="00DD7AE2"/>
    <w:rsid w:val="00DF7727"/>
    <w:rsid w:val="00E0001D"/>
    <w:rsid w:val="00E01631"/>
    <w:rsid w:val="00E0391F"/>
    <w:rsid w:val="00E26B66"/>
    <w:rsid w:val="00E2752B"/>
    <w:rsid w:val="00E42166"/>
    <w:rsid w:val="00E43CA1"/>
    <w:rsid w:val="00E5119E"/>
    <w:rsid w:val="00E53020"/>
    <w:rsid w:val="00E8054E"/>
    <w:rsid w:val="00E87131"/>
    <w:rsid w:val="00E875C0"/>
    <w:rsid w:val="00EE26F3"/>
    <w:rsid w:val="00EF5C56"/>
    <w:rsid w:val="00F05896"/>
    <w:rsid w:val="00F07546"/>
    <w:rsid w:val="00F11F77"/>
    <w:rsid w:val="00F279EE"/>
    <w:rsid w:val="00F339DB"/>
    <w:rsid w:val="00F37DEC"/>
    <w:rsid w:val="00F426F1"/>
    <w:rsid w:val="00F52DA0"/>
    <w:rsid w:val="00F55472"/>
    <w:rsid w:val="00F61D0F"/>
    <w:rsid w:val="00F776BA"/>
    <w:rsid w:val="00F92F2F"/>
    <w:rsid w:val="00FD4721"/>
    <w:rsid w:val="00FD5C04"/>
    <w:rsid w:val="00FD7CB4"/>
    <w:rsid w:val="00FE18CF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E432"/>
  <w15:chartTrackingRefBased/>
  <w15:docId w15:val="{99517003-30E7-4718-B48D-D6EEB0F0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7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80457"/>
    <w:rPr>
      <w:color w:val="0000FF"/>
      <w:u w:val="single"/>
    </w:rPr>
  </w:style>
  <w:style w:type="paragraph" w:styleId="Revision">
    <w:name w:val="Revision"/>
    <w:hidden/>
    <w:uiPriority w:val="99"/>
    <w:semiHidden/>
    <w:rsid w:val="00880A3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0A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A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A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Gulley, Nicola (CSI - Planning &amp; Environment Decisions Wales)</dc:creator>
  <cp:keywords/>
  <dc:description/>
  <cp:lastModifiedBy>Gulley, Nicola (CSI - Planning &amp; Environment Decisions Wales)</cp:lastModifiedBy>
  <cp:revision>2</cp:revision>
  <dcterms:created xsi:type="dcterms:W3CDTF">2025-09-19T10:30:00Z</dcterms:created>
  <dcterms:modified xsi:type="dcterms:W3CDTF">2025-09-19T10:30:00Z</dcterms:modified>
</cp:coreProperties>
</file>